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E21" w:rsidRPr="008B4E21" w:rsidRDefault="008B4E21" w:rsidP="008B4E21">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8B4E21">
        <w:rPr>
          <w:rFonts w:ascii="Times New Roman" w:eastAsia="Times New Roman" w:hAnsi="Times New Roman" w:cs="Times New Roman"/>
          <w:b/>
          <w:bCs/>
          <w:sz w:val="36"/>
          <w:szCs w:val="36"/>
        </w:rPr>
        <w:t>Physics Quiz - 2</w:t>
      </w:r>
    </w:p>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b/>
          <w:bCs/>
          <w:sz w:val="24"/>
          <w:szCs w:val="24"/>
        </w:rPr>
        <w:t>Answer the questions below then click Mark Now to see solutions.</w:t>
      </w:r>
    </w:p>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pict>
          <v:rect id="_x0000_i1025" style="width:0;height:1.5pt" o:hralign="center" o:hrstd="t" o:hr="t" fillcolor="#a0a0a0" stroked="f"/>
        </w:pict>
      </w:r>
    </w:p>
    <w:p w:rsidR="008B4E21" w:rsidRPr="008B4E21" w:rsidRDefault="008B4E21" w:rsidP="008B4E21">
      <w:pPr>
        <w:pBdr>
          <w:bottom w:val="single" w:sz="6" w:space="1" w:color="auto"/>
        </w:pBdr>
        <w:spacing w:after="0" w:line="240" w:lineRule="auto"/>
        <w:jc w:val="center"/>
        <w:rPr>
          <w:rFonts w:ascii="Arial" w:eastAsia="Times New Roman" w:hAnsi="Arial" w:cs="Arial"/>
          <w:vanish/>
          <w:sz w:val="16"/>
          <w:szCs w:val="16"/>
        </w:rPr>
      </w:pPr>
      <w:r w:rsidRPr="008B4E21">
        <w:rPr>
          <w:rFonts w:ascii="Arial" w:eastAsia="Times New Roman" w:hAnsi="Arial" w:cs="Arial"/>
          <w:vanish/>
          <w:sz w:val="16"/>
          <w:szCs w:val="16"/>
        </w:rPr>
        <w:t>Top of Form</w:t>
      </w:r>
    </w:p>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b/>
          <w:bCs/>
          <w:sz w:val="24"/>
          <w:szCs w:val="24"/>
        </w:rPr>
        <w:t>QUESTION 1</w:t>
      </w:r>
      <w:r w:rsidRPr="008B4E21">
        <w:rPr>
          <w:rFonts w:ascii="Times New Roman" w:eastAsia="Times New Roman" w:hAnsi="Times New Roman" w:cs="Times New Roman"/>
          <w:sz w:val="24"/>
          <w:szCs w:val="24"/>
        </w:rPr>
        <w:t xml:space="preserve"> </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(a) (i) Define the term escape velocity as applied in gravitation</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     (ii)  Shown that for a planet of radius R and gravitational of free fall “g” the escape velocity.</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            </w:t>
      </w:r>
      <w:r>
        <w:rPr>
          <w:rFonts w:ascii="Times New Roman" w:eastAsia="Times New Roman" w:hAnsi="Times New Roman" w:cs="Times New Roman"/>
          <w:noProof/>
          <w:sz w:val="24"/>
          <w:szCs w:val="24"/>
        </w:rPr>
        <w:drawing>
          <wp:inline distT="0" distB="0" distL="0" distR="0">
            <wp:extent cx="1066800" cy="219075"/>
            <wp:effectExtent l="19050" t="0" r="0" b="0"/>
            <wp:docPr id="2" name="Picture 2" descr="C:\thlb\cr\tze\__i__images__i__\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thlb\cr\tze\__i__images__i__\134.png"/>
                    <pic:cNvPicPr>
                      <a:picLocks noChangeAspect="1" noChangeArrowheads="1"/>
                    </pic:cNvPicPr>
                  </pic:nvPicPr>
                  <pic:blipFill>
                    <a:blip r:embed="rId4"/>
                    <a:srcRect/>
                    <a:stretch>
                      <a:fillRect/>
                    </a:stretch>
                  </pic:blipFill>
                  <pic:spPr bwMode="auto">
                    <a:xfrm>
                      <a:off x="0" y="0"/>
                      <a:ext cx="1066800" cy="219075"/>
                    </a:xfrm>
                    <a:prstGeom prst="rect">
                      <a:avLst/>
                    </a:prstGeom>
                    <a:noFill/>
                    <a:ln w="9525">
                      <a:noFill/>
                      <a:miter lim="800000"/>
                      <a:headEnd/>
                      <a:tailEnd/>
                    </a:ln>
                  </pic:spPr>
                </pic:pic>
              </a:graphicData>
            </a:graphic>
          </wp:inline>
        </w:drawing>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     (iii) For the above planet is 5 a (ii) the satellite at height h from the surface, show that orbital velocity Vo is given by.</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             </w:t>
      </w:r>
      <w:r>
        <w:rPr>
          <w:rFonts w:ascii="Times New Roman" w:eastAsia="Times New Roman" w:hAnsi="Times New Roman" w:cs="Times New Roman"/>
          <w:noProof/>
          <w:sz w:val="24"/>
          <w:szCs w:val="24"/>
        </w:rPr>
        <w:drawing>
          <wp:inline distT="0" distB="0" distL="0" distR="0">
            <wp:extent cx="990600" cy="390525"/>
            <wp:effectExtent l="19050" t="0" r="0" b="0"/>
            <wp:docPr id="3" name="Picture 3" descr="C:\thlb\cr\tze\__i__images__i__\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thlb\cr\tze\__i__images__i__\154.png"/>
                    <pic:cNvPicPr>
                      <a:picLocks noChangeAspect="1" noChangeArrowheads="1"/>
                    </pic:cNvPicPr>
                  </pic:nvPicPr>
                  <pic:blipFill>
                    <a:blip r:embed="rId5"/>
                    <a:srcRect/>
                    <a:stretch>
                      <a:fillRect/>
                    </a:stretch>
                  </pic:blipFill>
                  <pic:spPr bwMode="auto">
                    <a:xfrm>
                      <a:off x="0" y="0"/>
                      <a:ext cx="990600" cy="390525"/>
                    </a:xfrm>
                    <a:prstGeom prst="rect">
                      <a:avLst/>
                    </a:prstGeom>
                    <a:noFill/>
                    <a:ln w="9525">
                      <a:noFill/>
                      <a:miter lim="800000"/>
                      <a:headEnd/>
                      <a:tailEnd/>
                    </a:ln>
                  </pic:spPr>
                </pic:pic>
              </a:graphicData>
            </a:graphic>
          </wp:inline>
        </w:drawing>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(b) (i)  Briefly explain the gravitational potential at the point</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  State Kepler’s law of planetary motion</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b/>
          <w:bCs/>
          <w:sz w:val="24"/>
          <w:szCs w:val="24"/>
        </w:rPr>
        <w:t>   </w:t>
      </w:r>
      <w:r w:rsidRPr="008B4E21">
        <w:rPr>
          <w:rFonts w:ascii="Times New Roman" w:eastAsia="Times New Roman" w:hAnsi="Times New Roman" w:cs="Times New Roman"/>
          <w:sz w:val="24"/>
          <w:szCs w:val="24"/>
        </w:rPr>
        <w:t xml:space="preserve"> (iii)  A space probe is fired from the Earth towards the sun.  How far away from the Earth will the sun’s gravitational pull on the probe will balance to that of the Earth.</w:t>
      </w:r>
    </w:p>
    <w:p w:rsidR="008B4E21" w:rsidRPr="008B4E21" w:rsidRDefault="008B4E21" w:rsidP="008B4E21">
      <w:pPr>
        <w:spacing w:after="0" w:line="240" w:lineRule="auto"/>
        <w:rPr>
          <w:rFonts w:ascii="Times New Roman" w:eastAsia="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35"/>
        <w:gridCol w:w="81"/>
      </w:tblGrid>
      <w:tr w:rsidR="008B4E21" w:rsidRPr="008B4E21" w:rsidTr="008B4E21">
        <w:trPr>
          <w:tblCellSpacing w:w="15" w:type="dxa"/>
        </w:trPr>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xml:space="preserve">       </w:t>
            </w:r>
          </w:p>
        </w:tc>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p>
        </w:tc>
      </w:tr>
    </w:tbl>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pict>
          <v:rect id="_x0000_i1026" style="width:0;height:1.5pt" o:hralign="center" o:hrstd="t" o:hr="t" fillcolor="#a0a0a0" stroked="f"/>
        </w:pict>
      </w:r>
    </w:p>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b/>
          <w:bCs/>
          <w:sz w:val="24"/>
          <w:szCs w:val="24"/>
        </w:rPr>
        <w:t>QUESTION 2</w:t>
      </w:r>
      <w:r w:rsidRPr="008B4E21">
        <w:rPr>
          <w:rFonts w:ascii="Times New Roman" w:eastAsia="Times New Roman" w:hAnsi="Times New Roman" w:cs="Times New Roman"/>
          <w:sz w:val="24"/>
          <w:szCs w:val="24"/>
        </w:rPr>
        <w:t xml:space="preserve"> </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xml:space="preserve">(a) (i) State Hooke’s law as applied in elasticity </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 Define Young’s modulus</w:t>
      </w:r>
    </w:p>
    <w:p w:rsidR="008B4E21" w:rsidRPr="008B4E21" w:rsidRDefault="008B4E21" w:rsidP="008B4E21">
      <w:pPr>
        <w:spacing w:before="100" w:beforeAutospacing="1" w:after="24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(iii)  Draw a graph of stress against strain of a ductile material and show the following points.</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(b) (i) A uniform steel wire of length 4m and area of cross section   is extended by 1mm.  Calculate the energy stored in the wire if elastic limits is not exceeded</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     (ii)  A rubber cord of catapult has a crossectional area of 2mm</w:t>
      </w:r>
      <w:r w:rsidRPr="008B4E21">
        <w:rPr>
          <w:rFonts w:ascii="Times New Roman" w:eastAsia="Times New Roman" w:hAnsi="Times New Roman" w:cs="Times New Roman"/>
          <w:sz w:val="24"/>
          <w:szCs w:val="24"/>
          <w:vertAlign w:val="superscript"/>
        </w:rPr>
        <w:t>2</w:t>
      </w:r>
      <w:r w:rsidRPr="008B4E21">
        <w:rPr>
          <w:rFonts w:ascii="Times New Roman" w:eastAsia="Times New Roman" w:hAnsi="Times New Roman" w:cs="Times New Roman"/>
          <w:sz w:val="24"/>
          <w:szCs w:val="24"/>
        </w:rPr>
        <w:t xml:space="preserve"> and initial length of 0.20m is stretched to 0.24m to fire a small object of 10g mass.  Calculate the initial velocity of the object.</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(c)  A uniform stock as shown in the figure below 1.1 has mass m and length L and provide at its centre.</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lastRenderedPageBreak/>
        <w:t>           </w:t>
      </w:r>
      <w:r>
        <w:rPr>
          <w:rFonts w:ascii="Times New Roman" w:eastAsia="Times New Roman" w:hAnsi="Times New Roman" w:cs="Times New Roman"/>
          <w:noProof/>
          <w:sz w:val="24"/>
          <w:szCs w:val="24"/>
        </w:rPr>
        <w:drawing>
          <wp:inline distT="0" distB="0" distL="0" distR="0">
            <wp:extent cx="3790950" cy="3400425"/>
            <wp:effectExtent l="19050" t="0" r="0" b="0"/>
            <wp:docPr id="5" name="Picture 5" descr="C:\thlb\cr\tze\__i__images__i__\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thlb\cr\tze\__i__images__i__\193.png"/>
                    <pic:cNvPicPr>
                      <a:picLocks noChangeAspect="1" noChangeArrowheads="1"/>
                    </pic:cNvPicPr>
                  </pic:nvPicPr>
                  <pic:blipFill>
                    <a:blip r:embed="rId6"/>
                    <a:srcRect/>
                    <a:stretch>
                      <a:fillRect/>
                    </a:stretch>
                  </pic:blipFill>
                  <pic:spPr bwMode="auto">
                    <a:xfrm>
                      <a:off x="0" y="0"/>
                      <a:ext cx="3790950" cy="3400425"/>
                    </a:xfrm>
                    <a:prstGeom prst="rect">
                      <a:avLst/>
                    </a:prstGeom>
                    <a:noFill/>
                    <a:ln w="9525">
                      <a:noFill/>
                      <a:miter lim="800000"/>
                      <a:headEnd/>
                      <a:tailEnd/>
                    </a:ln>
                  </pic:spPr>
                </pic:pic>
              </a:graphicData>
            </a:graphic>
          </wp:inline>
        </w:drawing>
      </w:r>
    </w:p>
    <w:p w:rsidR="008B4E21" w:rsidRPr="008B4E21" w:rsidRDefault="008B4E21" w:rsidP="008B4E21">
      <w:pPr>
        <w:spacing w:after="0" w:line="240" w:lineRule="auto"/>
        <w:rPr>
          <w:rFonts w:ascii="Times New Roman" w:eastAsia="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35"/>
        <w:gridCol w:w="81"/>
      </w:tblGrid>
      <w:tr w:rsidR="008B4E21" w:rsidRPr="008B4E21" w:rsidTr="008B4E21">
        <w:trPr>
          <w:tblCellSpacing w:w="15" w:type="dxa"/>
        </w:trPr>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xml:space="preserve">       </w:t>
            </w:r>
          </w:p>
        </w:tc>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p>
        </w:tc>
      </w:tr>
    </w:tbl>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pict>
          <v:rect id="_x0000_i1027" style="width:0;height:1.5pt" o:hralign="center" o:hrstd="t" o:hr="t" fillcolor="#a0a0a0" stroked="f"/>
        </w:pict>
      </w:r>
    </w:p>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b/>
          <w:bCs/>
          <w:sz w:val="24"/>
          <w:szCs w:val="24"/>
        </w:rPr>
        <w:t>QUESTION 3</w:t>
      </w:r>
      <w:r w:rsidRPr="008B4E21">
        <w:rPr>
          <w:rFonts w:ascii="Times New Roman" w:eastAsia="Times New Roman" w:hAnsi="Times New Roman" w:cs="Times New Roman"/>
          <w:sz w:val="24"/>
          <w:szCs w:val="24"/>
        </w:rPr>
        <w:t xml:space="preserve"> </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(a)  (i) Define the angle of banking</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     (ii)  The particle makes 100 oscillations per minutes its maximum velocity is 4. 5m/s.  Find the length of the path describe by the particle and the maximum acceleration.</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(b) A body oscillates vertically in simple harmonic motion with amplitude of 30mm and a frequency of 5.0 HZ. Calculate the acceleration of the particle.</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      (i) At the extremities of the motion</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 At the equilibrium position of the motion</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(iii) At the position midway between the centre and extremity </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t>(c) Explain what is responsible for the continual interchange of P.E in a mechanical oscillation.  At what points in SHM in the acceleration greatest?  Where is it least?</w:t>
      </w:r>
    </w:p>
    <w:p w:rsidR="008B4E21" w:rsidRPr="008B4E21" w:rsidRDefault="008B4E21" w:rsidP="008B4E21">
      <w:pPr>
        <w:spacing w:after="0" w:line="240" w:lineRule="auto"/>
        <w:rPr>
          <w:rFonts w:ascii="Times New Roman" w:eastAsia="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35"/>
        <w:gridCol w:w="81"/>
      </w:tblGrid>
      <w:tr w:rsidR="008B4E21" w:rsidRPr="008B4E21" w:rsidTr="008B4E21">
        <w:trPr>
          <w:tblCellSpacing w:w="15" w:type="dxa"/>
        </w:trPr>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xml:space="preserve">       </w:t>
            </w:r>
          </w:p>
        </w:tc>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p>
        </w:tc>
      </w:tr>
    </w:tbl>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pict>
          <v:rect id="_x0000_i1028" style="width:0;height:1.5pt" o:hralign="center" o:hrstd="t" o:hr="t" fillcolor="#a0a0a0" stroked="f"/>
        </w:pict>
      </w:r>
    </w:p>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b/>
          <w:bCs/>
          <w:sz w:val="24"/>
          <w:szCs w:val="24"/>
        </w:rPr>
        <w:lastRenderedPageBreak/>
        <w:t>QUESTION 4</w:t>
      </w:r>
      <w:r w:rsidRPr="008B4E21">
        <w:rPr>
          <w:rFonts w:ascii="Times New Roman" w:eastAsia="Times New Roman" w:hAnsi="Times New Roman" w:cs="Times New Roman"/>
          <w:sz w:val="24"/>
          <w:szCs w:val="24"/>
        </w:rPr>
        <w:t xml:space="preserve"> </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xml:space="preserve">(a) (i)  Define any four types of thermodynamic processes you know </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  Give three differences between two of the thermodynamic processes which take place slowly and the other one rapidly.</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(b) (i) List down any four assumption of kinetic theory of gases</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 A helium gas occupies a volume of 0.04m</w:t>
      </w:r>
      <w:r w:rsidRPr="008B4E21">
        <w:rPr>
          <w:rFonts w:ascii="Times New Roman" w:eastAsia="Times New Roman" w:hAnsi="Times New Roman" w:cs="Times New Roman"/>
          <w:sz w:val="24"/>
          <w:szCs w:val="24"/>
          <w:vertAlign w:val="superscript"/>
        </w:rPr>
        <w:t>3</w:t>
      </w:r>
      <w:r w:rsidRPr="008B4E21">
        <w:rPr>
          <w:rFonts w:ascii="Times New Roman" w:eastAsia="Times New Roman" w:hAnsi="Times New Roman" w:cs="Times New Roman"/>
          <w:sz w:val="24"/>
          <w:szCs w:val="24"/>
        </w:rPr>
        <w:t xml:space="preserve"> at a pressure of 2 x 10</w:t>
      </w:r>
      <w:r w:rsidRPr="008B4E21">
        <w:rPr>
          <w:rFonts w:ascii="Times New Roman" w:eastAsia="Times New Roman" w:hAnsi="Times New Roman" w:cs="Times New Roman"/>
          <w:sz w:val="24"/>
          <w:szCs w:val="24"/>
          <w:vertAlign w:val="superscript"/>
        </w:rPr>
        <w:t>5</w:t>
      </w:r>
      <w:r w:rsidRPr="008B4E21">
        <w:rPr>
          <w:rFonts w:ascii="Times New Roman" w:eastAsia="Times New Roman" w:hAnsi="Times New Roman" w:cs="Times New Roman"/>
          <w:sz w:val="24"/>
          <w:szCs w:val="24"/>
        </w:rPr>
        <w:t xml:space="preserve"> Pa and temperature 300K.  Calculate; the mass of helium; the rms speed of its molecules, and the rms speed at 432K when the gas is heated at constant pressure to this temperature.</w:t>
      </w:r>
    </w:p>
    <w:p w:rsidR="008B4E21" w:rsidRPr="008B4E21" w:rsidRDefault="008B4E21" w:rsidP="008B4E21">
      <w:pPr>
        <w:spacing w:after="0" w:line="240" w:lineRule="auto"/>
        <w:rPr>
          <w:rFonts w:ascii="Times New Roman" w:eastAsia="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35"/>
        <w:gridCol w:w="81"/>
      </w:tblGrid>
      <w:tr w:rsidR="008B4E21" w:rsidRPr="008B4E21" w:rsidTr="008B4E21">
        <w:trPr>
          <w:tblCellSpacing w:w="15" w:type="dxa"/>
        </w:trPr>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xml:space="preserve">       </w:t>
            </w:r>
          </w:p>
        </w:tc>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p>
        </w:tc>
      </w:tr>
    </w:tbl>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pict>
          <v:rect id="_x0000_i1029" style="width:0;height:1.5pt" o:hralign="center" o:hrstd="t" o:hr="t" fillcolor="#a0a0a0" stroked="f"/>
        </w:pict>
      </w:r>
    </w:p>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b/>
          <w:bCs/>
          <w:sz w:val="24"/>
          <w:szCs w:val="24"/>
        </w:rPr>
        <w:t>QUESTION 5</w:t>
      </w:r>
      <w:r w:rsidRPr="008B4E21">
        <w:rPr>
          <w:rFonts w:ascii="Times New Roman" w:eastAsia="Times New Roman" w:hAnsi="Times New Roman" w:cs="Times New Roman"/>
          <w:sz w:val="24"/>
          <w:szCs w:val="24"/>
        </w:rPr>
        <w:t xml:space="preserve"> </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(a)  What vibrate in the following type of wave motion?</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 Sound waves</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 X – rays</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(iii) Water waves</w:t>
      </w:r>
    </w:p>
    <w:p w:rsidR="008B4E21" w:rsidRPr="008B4E21" w:rsidRDefault="008B4E21" w:rsidP="008B4E21">
      <w:pPr>
        <w:spacing w:before="100" w:beforeAutospacing="1" w:after="24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(iv) Light waves</w:t>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0" distB="0" distL="0" distR="0">
            <wp:extent cx="7820025" cy="1228725"/>
            <wp:effectExtent l="19050" t="0" r="9525" b="0"/>
            <wp:docPr id="9" name="Picture 9" descr="C:\thlb\cr\tze\__i__images__i__\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thlb\cr\tze\__i__images__i__\252.png"/>
                    <pic:cNvPicPr>
                      <a:picLocks noChangeAspect="1" noChangeArrowheads="1"/>
                    </pic:cNvPicPr>
                  </pic:nvPicPr>
                  <pic:blipFill>
                    <a:blip r:embed="rId7"/>
                    <a:srcRect/>
                    <a:stretch>
                      <a:fillRect/>
                    </a:stretch>
                  </pic:blipFill>
                  <pic:spPr bwMode="auto">
                    <a:xfrm>
                      <a:off x="0" y="0"/>
                      <a:ext cx="7820025" cy="1228725"/>
                    </a:xfrm>
                    <a:prstGeom prst="rect">
                      <a:avLst/>
                    </a:prstGeom>
                    <a:noFill/>
                    <a:ln w="9525">
                      <a:noFill/>
                      <a:miter lim="800000"/>
                      <a:headEnd/>
                      <a:tailEnd/>
                    </a:ln>
                  </pic:spPr>
                </pic:pic>
              </a:graphicData>
            </a:graphic>
          </wp:inline>
        </w:drawing>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(c)  (i) State the relationship between longitudinal and transverse waves</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lastRenderedPageBreak/>
        <w:t>     </w:t>
      </w:r>
      <w:r>
        <w:rPr>
          <w:rFonts w:ascii="Times New Roman" w:eastAsia="Times New Roman" w:hAnsi="Times New Roman" w:cs="Times New Roman"/>
          <w:noProof/>
          <w:sz w:val="24"/>
          <w:szCs w:val="24"/>
        </w:rPr>
        <w:drawing>
          <wp:inline distT="0" distB="0" distL="0" distR="0">
            <wp:extent cx="5295900" cy="1371600"/>
            <wp:effectExtent l="19050" t="0" r="0" b="0"/>
            <wp:docPr id="10" name="Picture 10" descr="C:\thlb\cr\tze\__i__images__i__\2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thlb\cr\tze\__i__images__i__\272.png"/>
                    <pic:cNvPicPr>
                      <a:picLocks noChangeAspect="1" noChangeArrowheads="1"/>
                    </pic:cNvPicPr>
                  </pic:nvPicPr>
                  <pic:blipFill>
                    <a:blip r:embed="rId8"/>
                    <a:srcRect/>
                    <a:stretch>
                      <a:fillRect/>
                    </a:stretch>
                  </pic:blipFill>
                  <pic:spPr bwMode="auto">
                    <a:xfrm>
                      <a:off x="0" y="0"/>
                      <a:ext cx="5295900" cy="1371600"/>
                    </a:xfrm>
                    <a:prstGeom prst="rect">
                      <a:avLst/>
                    </a:prstGeom>
                    <a:noFill/>
                    <a:ln w="9525">
                      <a:noFill/>
                      <a:miter lim="800000"/>
                      <a:headEnd/>
                      <a:tailEnd/>
                    </a:ln>
                  </pic:spPr>
                </pic:pic>
              </a:graphicData>
            </a:graphic>
          </wp:inline>
        </w:drawing>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sz w:val="24"/>
          <w:szCs w:val="24"/>
        </w:rPr>
        <w:br/>
      </w:r>
      <w:r w:rsidRPr="008B4E21">
        <w:rPr>
          <w:rFonts w:ascii="Times New Roman" w:eastAsia="Times New Roman" w:hAnsi="Times New Roman" w:cs="Times New Roman"/>
          <w:b/>
          <w:bCs/>
          <w:sz w:val="24"/>
          <w:szCs w:val="24"/>
        </w:rPr>
        <w:t>       </w:t>
      </w:r>
      <w:r w:rsidRPr="008B4E21">
        <w:rPr>
          <w:rFonts w:ascii="Times New Roman" w:eastAsia="Times New Roman" w:hAnsi="Times New Roman" w:cs="Times New Roman"/>
          <w:sz w:val="24"/>
          <w:szCs w:val="24"/>
        </w:rPr>
        <w:t xml:space="preserve"> (iii) A bat emits ultrasonic second of frequency 100 KHz in air.  If this sound meets a water surface what is the wavelength of the reflected and transmitted sound?</w:t>
      </w:r>
    </w:p>
    <w:p w:rsidR="008B4E21" w:rsidRPr="008B4E21" w:rsidRDefault="008B4E21" w:rsidP="008B4E21">
      <w:pPr>
        <w:spacing w:before="100" w:beforeAutospacing="1" w:after="100" w:afterAutospacing="1"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w:t>
      </w:r>
    </w:p>
    <w:p w:rsidR="008B4E21" w:rsidRPr="008B4E21" w:rsidRDefault="008B4E21" w:rsidP="008B4E21">
      <w:pPr>
        <w:spacing w:after="0" w:line="240" w:lineRule="auto"/>
        <w:rPr>
          <w:rFonts w:ascii="Times New Roman" w:eastAsia="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35"/>
        <w:gridCol w:w="81"/>
      </w:tblGrid>
      <w:tr w:rsidR="008B4E21" w:rsidRPr="008B4E21" w:rsidTr="008B4E21">
        <w:trPr>
          <w:tblCellSpacing w:w="15" w:type="dxa"/>
        </w:trPr>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r w:rsidRPr="008B4E21">
              <w:rPr>
                <w:rFonts w:ascii="Times New Roman" w:eastAsia="Times New Roman" w:hAnsi="Times New Roman" w:cs="Times New Roman"/>
                <w:sz w:val="24"/>
                <w:szCs w:val="24"/>
              </w:rPr>
              <w:t xml:space="preserve">       </w:t>
            </w:r>
          </w:p>
        </w:tc>
        <w:tc>
          <w:tcPr>
            <w:tcW w:w="0" w:type="auto"/>
            <w:vAlign w:val="center"/>
            <w:hideMark/>
          </w:tcPr>
          <w:p w:rsidR="008B4E21" w:rsidRPr="008B4E21" w:rsidRDefault="008B4E21" w:rsidP="008B4E21">
            <w:pPr>
              <w:spacing w:after="0" w:line="240" w:lineRule="auto"/>
              <w:rPr>
                <w:rFonts w:ascii="Times New Roman" w:eastAsia="Times New Roman" w:hAnsi="Times New Roman" w:cs="Times New Roman"/>
                <w:sz w:val="24"/>
                <w:szCs w:val="24"/>
              </w:rPr>
            </w:pPr>
          </w:p>
        </w:tc>
      </w:tr>
    </w:tbl>
    <w:p w:rsidR="008B4E21" w:rsidRPr="008B4E21" w:rsidRDefault="008B4E21" w:rsidP="008B4E21">
      <w:pPr>
        <w:pBdr>
          <w:top w:val="single" w:sz="6" w:space="1" w:color="auto"/>
        </w:pBdr>
        <w:spacing w:after="0" w:line="240" w:lineRule="auto"/>
        <w:jc w:val="center"/>
        <w:rPr>
          <w:rFonts w:ascii="Arial" w:eastAsia="Times New Roman" w:hAnsi="Arial" w:cs="Arial"/>
          <w:vanish/>
          <w:sz w:val="16"/>
          <w:szCs w:val="16"/>
        </w:rPr>
      </w:pPr>
      <w:r w:rsidRPr="008B4E21">
        <w:rPr>
          <w:rFonts w:ascii="Arial" w:eastAsia="Times New Roman" w:hAnsi="Arial" w:cs="Arial"/>
          <w:vanish/>
          <w:sz w:val="16"/>
          <w:szCs w:val="16"/>
        </w:rPr>
        <w:t>Bottom of Form</w:t>
      </w:r>
    </w:p>
    <w:p w:rsidR="002C4363" w:rsidRDefault="002C4363"/>
    <w:sectPr w:rsidR="002C43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8B4E21"/>
    <w:rsid w:val="002C4363"/>
    <w:rsid w:val="008B4E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B4E2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4E21"/>
    <w:rPr>
      <w:rFonts w:ascii="Times New Roman" w:eastAsia="Times New Roman" w:hAnsi="Times New Roman" w:cs="Times New Roman"/>
      <w:b/>
      <w:bCs/>
      <w:sz w:val="36"/>
      <w:szCs w:val="36"/>
    </w:rPr>
  </w:style>
  <w:style w:type="character" w:styleId="Strong">
    <w:name w:val="Strong"/>
    <w:basedOn w:val="DefaultParagraphFont"/>
    <w:uiPriority w:val="22"/>
    <w:qFormat/>
    <w:rsid w:val="008B4E21"/>
    <w:rPr>
      <w:b/>
      <w:bCs/>
    </w:rPr>
  </w:style>
  <w:style w:type="paragraph" w:styleId="z-TopofForm">
    <w:name w:val="HTML Top of Form"/>
    <w:basedOn w:val="Normal"/>
    <w:next w:val="Normal"/>
    <w:link w:val="z-TopofFormChar"/>
    <w:hidden/>
    <w:uiPriority w:val="99"/>
    <w:semiHidden/>
    <w:unhideWhenUsed/>
    <w:rsid w:val="008B4E21"/>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B4E21"/>
    <w:rPr>
      <w:rFonts w:ascii="Arial" w:eastAsia="Times New Roman" w:hAnsi="Arial" w:cs="Arial"/>
      <w:vanish/>
      <w:sz w:val="16"/>
      <w:szCs w:val="16"/>
    </w:rPr>
  </w:style>
  <w:style w:type="paragraph" w:styleId="NormalWeb">
    <w:name w:val="Normal (Web)"/>
    <w:basedOn w:val="Normal"/>
    <w:uiPriority w:val="99"/>
    <w:semiHidden/>
    <w:unhideWhenUsed/>
    <w:rsid w:val="008B4E21"/>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8B4E21"/>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B4E21"/>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8B4E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4E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06684247">
      <w:bodyDiv w:val="1"/>
      <w:marLeft w:val="0"/>
      <w:marRight w:val="0"/>
      <w:marTop w:val="0"/>
      <w:marBottom w:val="0"/>
      <w:divBdr>
        <w:top w:val="none" w:sz="0" w:space="0" w:color="auto"/>
        <w:left w:val="none" w:sz="0" w:space="0" w:color="auto"/>
        <w:bottom w:val="none" w:sz="0" w:space="0" w:color="auto"/>
        <w:right w:val="none" w:sz="0" w:space="0" w:color="auto"/>
      </w:divBdr>
      <w:divsChild>
        <w:div w:id="1665428828">
          <w:marLeft w:val="0"/>
          <w:marRight w:val="0"/>
          <w:marTop w:val="0"/>
          <w:marBottom w:val="0"/>
          <w:divBdr>
            <w:top w:val="none" w:sz="0" w:space="0" w:color="auto"/>
            <w:left w:val="none" w:sz="0" w:space="0" w:color="auto"/>
            <w:bottom w:val="none" w:sz="0" w:space="0" w:color="auto"/>
            <w:right w:val="none" w:sz="0" w:space="0" w:color="auto"/>
          </w:divBdr>
        </w:div>
        <w:div w:id="475151791">
          <w:marLeft w:val="0"/>
          <w:marRight w:val="0"/>
          <w:marTop w:val="0"/>
          <w:marBottom w:val="0"/>
          <w:divBdr>
            <w:top w:val="none" w:sz="0" w:space="0" w:color="auto"/>
            <w:left w:val="none" w:sz="0" w:space="0" w:color="auto"/>
            <w:bottom w:val="none" w:sz="0" w:space="0" w:color="auto"/>
            <w:right w:val="none" w:sz="0" w:space="0" w:color="auto"/>
          </w:divBdr>
        </w:div>
        <w:div w:id="2050062411">
          <w:marLeft w:val="0"/>
          <w:marRight w:val="0"/>
          <w:marTop w:val="0"/>
          <w:marBottom w:val="0"/>
          <w:divBdr>
            <w:top w:val="none" w:sz="0" w:space="0" w:color="auto"/>
            <w:left w:val="none" w:sz="0" w:space="0" w:color="auto"/>
            <w:bottom w:val="none" w:sz="0" w:space="0" w:color="auto"/>
            <w:right w:val="none" w:sz="0" w:space="0" w:color="auto"/>
          </w:divBdr>
        </w:div>
        <w:div w:id="1931160423">
          <w:marLeft w:val="0"/>
          <w:marRight w:val="0"/>
          <w:marTop w:val="0"/>
          <w:marBottom w:val="0"/>
          <w:divBdr>
            <w:top w:val="none" w:sz="0" w:space="0" w:color="auto"/>
            <w:left w:val="none" w:sz="0" w:space="0" w:color="auto"/>
            <w:bottom w:val="none" w:sz="0" w:space="0" w:color="auto"/>
            <w:right w:val="none" w:sz="0" w:space="0" w:color="auto"/>
          </w:divBdr>
        </w:div>
        <w:div w:id="762383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472</Words>
  <Characters>2697</Characters>
  <Application>Microsoft Office Word</Application>
  <DocSecurity>0</DocSecurity>
  <Lines>22</Lines>
  <Paragraphs>6</Paragraphs>
  <ScaleCrop>false</ScaleCrop>
  <Company/>
  <LinksUpToDate>false</LinksUpToDate>
  <CharactersWithSpaces>3163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BAUJITI</dc:creator>
  <cp:keywords/>
  <dc:description/>
  <cp:lastModifiedBy>BAUJITI</cp:lastModifiedBy>
  <cp:revision>2</cp:revision>
  <dcterms:created xsi:type="dcterms:W3CDTF">2019-05-17T06:49:00Z</dcterms:created>
  <dcterms:modified xsi:type="dcterms:W3CDTF">2019-05-17T06:49:00Z</dcterms:modified>
</cp:coreProperties>
</file>