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44E" w:rsidRDefault="00BD0A5E">
      <w:pPr>
        <w:jc w:val="center"/>
        <w:rPr>
          <w:rFonts w:ascii="Century Gothic" w:eastAsia="Calibri" w:hAnsi="Century Gothic"/>
          <w:b/>
          <w:kern w:val="0"/>
          <w:sz w:val="28"/>
          <w:szCs w:val="28"/>
          <w:lang w:eastAsia="en-US"/>
        </w:rPr>
      </w:pPr>
      <w:r>
        <w:rPr>
          <w:rFonts w:ascii="Century Gothic" w:eastAsia="Calibri" w:hAnsi="Century Gothic"/>
          <w:b/>
          <w:kern w:val="0"/>
          <w:sz w:val="28"/>
          <w:szCs w:val="28"/>
          <w:lang w:eastAsia="en-US"/>
        </w:rPr>
        <w:t>PRESIDENT’S OFFICE</w:t>
      </w:r>
    </w:p>
    <w:p w:rsidR="0002344E" w:rsidRDefault="00BD0A5E">
      <w:pPr>
        <w:widowControl/>
        <w:jc w:val="center"/>
        <w:rPr>
          <w:rFonts w:ascii="Century Gothic" w:eastAsia="Calibri" w:hAnsi="Century Gothic"/>
          <w:b/>
          <w:kern w:val="0"/>
          <w:sz w:val="28"/>
          <w:szCs w:val="28"/>
          <w:lang w:eastAsia="en-US"/>
        </w:rPr>
      </w:pPr>
      <w:r>
        <w:rPr>
          <w:rFonts w:ascii="Century Gothic" w:eastAsia="Calibri" w:hAnsi="Century Gothic"/>
          <w:b/>
          <w:kern w:val="0"/>
          <w:sz w:val="28"/>
          <w:szCs w:val="28"/>
          <w:lang w:eastAsia="en-US"/>
        </w:rPr>
        <w:t>REGIONAL ADMINISTRATION AND LOCAL GOVERNMENT</w:t>
      </w:r>
    </w:p>
    <w:p w:rsidR="0002344E" w:rsidRDefault="005A2173">
      <w:pPr>
        <w:widowControl/>
        <w:jc w:val="center"/>
        <w:rPr>
          <w:rFonts w:ascii="Century Gothic" w:eastAsia="Calibri" w:hAnsi="Century Gothic"/>
          <w:b/>
          <w:kern w:val="0"/>
          <w:sz w:val="28"/>
          <w:szCs w:val="28"/>
          <w:lang w:eastAsia="en-US"/>
        </w:rPr>
      </w:pPr>
      <w:r>
        <w:rPr>
          <w:rFonts w:ascii="Century Gothic" w:eastAsia="Calibri" w:hAnsi="Century Gothic"/>
          <w:b/>
          <w:kern w:val="0"/>
          <w:sz w:val="28"/>
          <w:szCs w:val="28"/>
          <w:lang w:eastAsia="en-US"/>
        </w:rPr>
        <w:t>JOIN THE REVOLUTION</w:t>
      </w:r>
    </w:p>
    <w:p w:rsidR="0002344E" w:rsidRDefault="00BD0A5E">
      <w:pPr>
        <w:widowControl/>
        <w:jc w:val="center"/>
        <w:rPr>
          <w:rFonts w:ascii="Century Gothic" w:eastAsia="Calibri" w:hAnsi="Century Gothic"/>
          <w:b/>
          <w:kern w:val="0"/>
          <w:sz w:val="28"/>
          <w:szCs w:val="28"/>
          <w:lang w:eastAsia="en-US"/>
        </w:rPr>
      </w:pPr>
      <w:r>
        <w:rPr>
          <w:rFonts w:ascii="Century Gothic" w:eastAsia="Calibri" w:hAnsi="Century Gothic"/>
          <w:b/>
          <w:kern w:val="0"/>
          <w:sz w:val="28"/>
          <w:szCs w:val="28"/>
          <w:lang w:eastAsia="en-US"/>
        </w:rPr>
        <w:t xml:space="preserve">FORM </w:t>
      </w:r>
      <w:r w:rsidR="005A2173">
        <w:rPr>
          <w:rFonts w:ascii="Century Gothic" w:eastAsia="Calibri" w:hAnsi="Century Gothic"/>
          <w:b/>
          <w:kern w:val="0"/>
          <w:sz w:val="28"/>
          <w:szCs w:val="28"/>
          <w:lang w:eastAsia="en-US"/>
        </w:rPr>
        <w:t>FOUR PHYSICS PRE-NECTA SERIES N0.01</w:t>
      </w:r>
    </w:p>
    <w:p w:rsidR="0002344E" w:rsidRDefault="00BD0A5E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031/1</w:t>
      </w:r>
      <w:bookmarkStart w:id="0" w:name="_GoBack"/>
      <w:bookmarkEnd w:id="0"/>
    </w:p>
    <w:p w:rsidR="0002344E" w:rsidRDefault="005A2173">
      <w:pPr>
        <w:pBdr>
          <w:bottom w:val="thinThickSmallGap" w:sz="24" w:space="1" w:color="auto"/>
        </w:pBd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Time: 3 hours</w:t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 w:rsidR="00BD0A5E"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 xml:space="preserve">                        Year </w:t>
      </w:r>
      <w:r w:rsidR="00BD0A5E">
        <w:rPr>
          <w:rFonts w:ascii="Century Gothic" w:hAnsi="Century Gothic"/>
          <w:b/>
        </w:rPr>
        <w:t>2023</w:t>
      </w:r>
    </w:p>
    <w:p w:rsidR="0002344E" w:rsidRDefault="0002344E">
      <w:pPr>
        <w:rPr>
          <w:rFonts w:ascii="Century Gothic" w:hAnsi="Century Gothic"/>
          <w:b/>
        </w:rPr>
      </w:pPr>
    </w:p>
    <w:p w:rsidR="0002344E" w:rsidRDefault="00BD0A5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INSTRUCTIONS</w:t>
      </w:r>
    </w:p>
    <w:p w:rsidR="0002344E" w:rsidRDefault="00BD0A5E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This paper consists of section A, B and C with a total of Eleven (11) questions</w:t>
      </w:r>
    </w:p>
    <w:p w:rsidR="0002344E" w:rsidRDefault="00BD0A5E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Answer ALL question in section A and B and Two (2) from section C</w:t>
      </w:r>
    </w:p>
    <w:p w:rsidR="0002344E" w:rsidRDefault="00BD0A5E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Section A carries sixteen (16) marks, Section B fifty-four (54) marks and section Thirty (30) marks</w:t>
      </w:r>
    </w:p>
    <w:p w:rsidR="0002344E" w:rsidRDefault="00BD0A5E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Non-programmable calculators may be used</w:t>
      </w:r>
    </w:p>
    <w:p w:rsidR="0002344E" w:rsidRDefault="00BD0A5E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Cellular phones and any unauthorized materials are NOT allowed in the examination room</w:t>
      </w:r>
    </w:p>
    <w:p w:rsidR="0002344E" w:rsidRDefault="00BD0A5E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Write your Examination number on every page of your answer sheet provided</w:t>
      </w:r>
    </w:p>
    <w:p w:rsidR="0002344E" w:rsidRDefault="00BD0A5E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Where necessary, the following constant may be used:</w:t>
      </w:r>
    </w:p>
    <w:p w:rsidR="0002344E" w:rsidRDefault="00BD0A5E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Acceleration due to gravity, g = 10m/s</w:t>
      </w:r>
      <w:r>
        <w:rPr>
          <w:rFonts w:ascii="Century Gothic" w:hAnsi="Century Gothic"/>
          <w:vertAlign w:val="superscript"/>
        </w:rPr>
        <w:t>2</w:t>
      </w:r>
      <w:r>
        <w:rPr>
          <w:rFonts w:ascii="Century Gothic" w:hAnsi="Century Gothic"/>
        </w:rPr>
        <w:t xml:space="preserve"> or 10N/kg</w:t>
      </w:r>
    </w:p>
    <w:p w:rsidR="0002344E" w:rsidRDefault="00BD0A5E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Atmospheric pressure Pa = 102,000N/m</w:t>
      </w:r>
      <w:r>
        <w:rPr>
          <w:rFonts w:ascii="Century Gothic" w:hAnsi="Century Gothic"/>
          <w:vertAlign w:val="superscript"/>
        </w:rPr>
        <w:t>2</w:t>
      </w:r>
    </w:p>
    <w:p w:rsidR="0002344E" w:rsidRDefault="00BD0A5E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Density of water,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ρ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</m:oMath>
      <w:r>
        <w:rPr>
          <w:rFonts w:ascii="Century Gothic" w:hAnsi="Century Gothic"/>
        </w:rPr>
        <w:t xml:space="preserve"> = 1g/cm</w:t>
      </w:r>
      <w:r>
        <w:rPr>
          <w:rFonts w:ascii="Century Gothic" w:hAnsi="Century Gothic"/>
          <w:vertAlign w:val="superscript"/>
        </w:rPr>
        <w:t>3</w:t>
      </w:r>
      <w:r>
        <w:rPr>
          <w:rFonts w:ascii="Century Gothic" w:hAnsi="Century Gothic"/>
        </w:rPr>
        <w:t xml:space="preserve"> or 1,000kg/m</w:t>
      </w:r>
      <w:r>
        <w:rPr>
          <w:rFonts w:ascii="Century Gothic" w:hAnsi="Century Gothic"/>
          <w:vertAlign w:val="superscript"/>
        </w:rPr>
        <w:t>3</w:t>
      </w:r>
    </w:p>
    <w:p w:rsidR="0002344E" w:rsidRDefault="00BD0A5E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Density of mercury,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ρ</m:t>
            </m:r>
          </m:e>
          <m:sub>
            <m:r>
              <w:rPr>
                <w:rFonts w:ascii="Cambria Math" w:hAnsi="Cambria Math"/>
              </w:rPr>
              <m:t>Hg</m:t>
            </m:r>
          </m:sub>
        </m:sSub>
      </m:oMath>
      <w:r>
        <w:rPr>
          <w:rFonts w:ascii="Century Gothic" w:hAnsi="Century Gothic"/>
        </w:rPr>
        <w:t xml:space="preserve"> = 13.6g/cm</w:t>
      </w:r>
      <w:r>
        <w:rPr>
          <w:rFonts w:ascii="Century Gothic" w:hAnsi="Century Gothic"/>
          <w:vertAlign w:val="superscript"/>
        </w:rPr>
        <w:t>3</w:t>
      </w:r>
      <w:r>
        <w:rPr>
          <w:rFonts w:ascii="Century Gothic" w:hAnsi="Century Gothic"/>
        </w:rPr>
        <w:t xml:space="preserve"> or 13,600kg/m</w:t>
      </w:r>
      <w:r>
        <w:rPr>
          <w:rFonts w:ascii="Century Gothic" w:hAnsi="Century Gothic"/>
          <w:vertAlign w:val="superscript"/>
        </w:rPr>
        <w:t>3</w:t>
      </w:r>
    </w:p>
    <w:p w:rsidR="0002344E" w:rsidRDefault="00BD0A5E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Specific heat capacity of water, Cw = 4,200j/kg K</w:t>
      </w:r>
    </w:p>
    <w:p w:rsidR="0002344E" w:rsidRDefault="00BD0A5E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Speed of sound in air, </w:t>
      </w:r>
      <m:oMath>
        <m:r>
          <w:rPr>
            <w:rFonts w:ascii="Cambria Math" w:hAnsi="Cambria Math"/>
          </w:rPr>
          <m:t>v</m:t>
        </m:r>
      </m:oMath>
      <w:r>
        <w:rPr>
          <w:rFonts w:ascii="Century Gothic" w:hAnsi="Century Gothic"/>
        </w:rPr>
        <w:t xml:space="preserve"> = 340m/s</w:t>
      </w:r>
    </w:p>
    <w:p w:rsidR="0002344E" w:rsidRDefault="00BD0A5E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Pie, </w:t>
      </w:r>
      <m:oMath>
        <m:r>
          <w:rPr>
            <w:rFonts w:ascii="Cambria Math" w:hAnsi="Cambria Math"/>
          </w:rPr>
          <m:t>π</m:t>
        </m:r>
      </m:oMath>
      <w:r>
        <w:rPr>
          <w:rFonts w:ascii="Century Gothic" w:hAnsi="Century Gothic"/>
        </w:rPr>
        <w:t xml:space="preserve"> = 3.14</w:t>
      </w: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5A2173" w:rsidP="005A2173">
      <w:pPr>
        <w:jc w:val="center"/>
        <w:rPr>
          <w:rFonts w:ascii="Century Gothic" w:hAnsi="Century Gothic"/>
          <w:b/>
        </w:rPr>
      </w:pPr>
      <w:r w:rsidRPr="005A2173">
        <w:rPr>
          <w:rFonts w:ascii="Century Gothic" w:hAnsi="Century Gothic"/>
          <w:b/>
        </w:rPr>
        <w:t>SCHOOLS PERFORMED</w:t>
      </w:r>
    </w:p>
    <w:tbl>
      <w:tblPr>
        <w:tblStyle w:val="TableGrid"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5A2173" w:rsidTr="005A2173"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Viwege</w:t>
            </w:r>
          </w:p>
        </w:tc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Nyakaliro</w:t>
            </w:r>
          </w:p>
        </w:tc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Busangi</w:t>
            </w:r>
          </w:p>
        </w:tc>
        <w:tc>
          <w:tcPr>
            <w:tcW w:w="1705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Miyomboni</w:t>
            </w:r>
          </w:p>
        </w:tc>
        <w:tc>
          <w:tcPr>
            <w:tcW w:w="1705" w:type="dxa"/>
          </w:tcPr>
          <w:p w:rsidR="005A2173" w:rsidRDefault="002D34CF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Al-azhary</w:t>
            </w:r>
          </w:p>
        </w:tc>
      </w:tr>
      <w:tr w:rsidR="005A2173" w:rsidTr="005A2173"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Kirima</w:t>
            </w:r>
          </w:p>
        </w:tc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Elon</w:t>
            </w:r>
          </w:p>
        </w:tc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Ikizu</w:t>
            </w:r>
          </w:p>
        </w:tc>
        <w:tc>
          <w:tcPr>
            <w:tcW w:w="1705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Mpunze</w:t>
            </w:r>
          </w:p>
        </w:tc>
        <w:tc>
          <w:tcPr>
            <w:tcW w:w="1705" w:type="dxa"/>
          </w:tcPr>
          <w:p w:rsidR="005A2173" w:rsidRDefault="002D34CF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Urafiki</w:t>
            </w:r>
          </w:p>
        </w:tc>
      </w:tr>
      <w:tr w:rsidR="005A2173" w:rsidTr="005A2173"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Lekule</w:t>
            </w:r>
          </w:p>
        </w:tc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Themi</w:t>
            </w:r>
          </w:p>
        </w:tc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Tchenzema</w:t>
            </w:r>
          </w:p>
        </w:tc>
        <w:tc>
          <w:tcPr>
            <w:tcW w:w="1705" w:type="dxa"/>
          </w:tcPr>
          <w:p w:rsidR="005A2173" w:rsidRDefault="002D34CF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Tarakea</w:t>
            </w:r>
          </w:p>
        </w:tc>
        <w:tc>
          <w:tcPr>
            <w:tcW w:w="1705" w:type="dxa"/>
          </w:tcPr>
          <w:p w:rsidR="005A2173" w:rsidRDefault="002D34CF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Nkasi</w:t>
            </w:r>
          </w:p>
        </w:tc>
      </w:tr>
      <w:tr w:rsidR="005A2173" w:rsidTr="005A2173"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Sarwatt</w:t>
            </w:r>
          </w:p>
        </w:tc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Idetemya</w:t>
            </w:r>
          </w:p>
        </w:tc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Mwamagigisi</w:t>
            </w:r>
          </w:p>
        </w:tc>
        <w:tc>
          <w:tcPr>
            <w:tcW w:w="1705" w:type="dxa"/>
          </w:tcPr>
          <w:p w:rsidR="005A2173" w:rsidRDefault="002D34CF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Kikala</w:t>
            </w:r>
          </w:p>
        </w:tc>
        <w:tc>
          <w:tcPr>
            <w:tcW w:w="1705" w:type="dxa"/>
          </w:tcPr>
          <w:p w:rsidR="005A2173" w:rsidRDefault="002D34CF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Koromije</w:t>
            </w:r>
          </w:p>
        </w:tc>
      </w:tr>
      <w:tr w:rsidR="005A2173" w:rsidTr="005A2173"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Dr.Asha Rose Migiro</w:t>
            </w:r>
          </w:p>
        </w:tc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Ororimo Islamic School</w:t>
            </w:r>
          </w:p>
        </w:tc>
        <w:tc>
          <w:tcPr>
            <w:tcW w:w="1704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St.John Paul</w:t>
            </w:r>
          </w:p>
        </w:tc>
        <w:tc>
          <w:tcPr>
            <w:tcW w:w="1705" w:type="dxa"/>
          </w:tcPr>
          <w:p w:rsidR="005A2173" w:rsidRDefault="005A2173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Anna Magowa</w:t>
            </w:r>
          </w:p>
        </w:tc>
        <w:tc>
          <w:tcPr>
            <w:tcW w:w="1705" w:type="dxa"/>
          </w:tcPr>
          <w:p w:rsidR="005A2173" w:rsidRDefault="00BA1C62" w:rsidP="005A217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Franciscan Girls</w:t>
            </w:r>
          </w:p>
        </w:tc>
      </w:tr>
    </w:tbl>
    <w:p w:rsidR="005A2173" w:rsidRPr="005A2173" w:rsidRDefault="005A2173" w:rsidP="005A2173">
      <w:pPr>
        <w:jc w:val="center"/>
        <w:rPr>
          <w:rFonts w:ascii="Century Gothic" w:hAnsi="Century Gothic"/>
          <w:b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BD0A5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SECTIONA (16 MARKS)</w:t>
      </w:r>
    </w:p>
    <w:p w:rsidR="0002344E" w:rsidRDefault="00BD0A5E">
      <w:pPr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Answer</w:t>
      </w:r>
      <w:r>
        <w:rPr>
          <w:rFonts w:ascii="Century Gothic" w:hAnsi="Century Gothic"/>
          <w:b/>
        </w:rPr>
        <w:t xml:space="preserve"> ALL </w:t>
      </w:r>
      <w:r>
        <w:rPr>
          <w:rFonts w:ascii="Century Gothic" w:hAnsi="Century Gothic"/>
        </w:rPr>
        <w:t>questions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1For each of the items (i) – (x) choose the correct answer from among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the given alternatives then write the letter of the correct answer in the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answer sheets provided.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i)Which of the following apparatus is used to measure the mass of an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object?</w:t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a) Spring balance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b) Triple balance</w:t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c) Pendulum balance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d) Hydrometer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e) Thermometer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ii) A piece of cork of volume 100cm</w:t>
      </w:r>
      <w:r>
        <w:rPr>
          <w:rFonts w:ascii="Century Gothic" w:eastAsia="Calibri" w:hAnsi="Century Gothic"/>
          <w:sz w:val="24"/>
          <w:szCs w:val="24"/>
          <w:vertAlign w:val="superscript"/>
          <w:lang w:eastAsia="en-US"/>
        </w:rPr>
        <w:t>3</w:t>
      </w:r>
      <w:r>
        <w:rPr>
          <w:rFonts w:ascii="Century Gothic" w:eastAsia="Calibri" w:hAnsi="Century Gothic"/>
          <w:sz w:val="24"/>
          <w:szCs w:val="24"/>
          <w:lang w:eastAsia="en-US"/>
        </w:rPr>
        <w:t xml:space="preserve"> is floating on the surface of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  water. If the density of the cork is 0.25g/cm</w:t>
      </w:r>
      <w:r>
        <w:rPr>
          <w:rFonts w:ascii="Century Gothic" w:eastAsia="Calibri" w:hAnsi="Century Gothic"/>
          <w:sz w:val="24"/>
          <w:szCs w:val="24"/>
          <w:vertAlign w:val="superscript"/>
          <w:lang w:eastAsia="en-US"/>
        </w:rPr>
        <w:t>3</w:t>
      </w:r>
      <w:r>
        <w:rPr>
          <w:rFonts w:ascii="Century Gothic" w:eastAsia="Calibri" w:hAnsi="Century Gothic"/>
          <w:sz w:val="24"/>
          <w:szCs w:val="24"/>
          <w:lang w:eastAsia="en-US"/>
        </w:rPr>
        <w:t xml:space="preserve">, what volume of the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   cork is immersed in the water?</w:t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a) 100cm</w:t>
      </w:r>
      <w:r>
        <w:rPr>
          <w:rFonts w:ascii="Century Gothic" w:eastAsia="Calibri" w:hAnsi="Century Gothic"/>
          <w:sz w:val="24"/>
          <w:szCs w:val="24"/>
          <w:vertAlign w:val="superscript"/>
          <w:lang w:eastAsia="en-US"/>
        </w:rPr>
        <w:t>3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b) 0.25cm</w:t>
      </w:r>
      <w:r>
        <w:rPr>
          <w:rFonts w:ascii="Century Gothic" w:eastAsia="Calibri" w:hAnsi="Century Gothic"/>
          <w:sz w:val="24"/>
          <w:szCs w:val="24"/>
          <w:vertAlign w:val="superscript"/>
          <w:lang w:eastAsia="en-US"/>
        </w:rPr>
        <w:t>3</w:t>
      </w:r>
    </w:p>
    <w:p w:rsidR="0002344E" w:rsidRDefault="00BD0A5E">
      <w:pPr>
        <w:ind w:left="720"/>
        <w:rPr>
          <w:rFonts w:ascii="Century Gothic" w:eastAsia="Calibri" w:hAnsi="Century Gothic"/>
          <w:sz w:val="24"/>
          <w:szCs w:val="24"/>
          <w:vertAlign w:val="superscript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c) 25cm</w:t>
      </w:r>
      <w:r>
        <w:rPr>
          <w:rFonts w:ascii="Century Gothic" w:eastAsia="Calibri" w:hAnsi="Century Gothic"/>
          <w:sz w:val="24"/>
          <w:szCs w:val="24"/>
          <w:vertAlign w:val="superscript"/>
          <w:lang w:eastAsia="en-US"/>
        </w:rPr>
        <w:t>3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d)100.25cm</w:t>
      </w:r>
      <w:r>
        <w:rPr>
          <w:rFonts w:ascii="Century Gothic" w:eastAsia="Calibri" w:hAnsi="Century Gothic"/>
          <w:sz w:val="24"/>
          <w:szCs w:val="24"/>
          <w:vertAlign w:val="superscript"/>
          <w:lang w:eastAsia="en-US"/>
        </w:rPr>
        <w:t>3</w:t>
      </w:r>
      <w:r>
        <w:rPr>
          <w:rFonts w:ascii="Century Gothic" w:eastAsia="Calibri" w:hAnsi="Century Gothic"/>
          <w:sz w:val="24"/>
          <w:szCs w:val="24"/>
          <w:vertAlign w:val="superscript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vertAlign w:val="superscript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vertAlign w:val="superscript"/>
          <w:lang w:eastAsia="en-US"/>
        </w:rPr>
        <w:tab/>
      </w:r>
    </w:p>
    <w:p w:rsidR="0002344E" w:rsidRDefault="00BD0A5E">
      <w:pPr>
        <w:ind w:left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e)0.025cm</w:t>
      </w:r>
      <w:r>
        <w:rPr>
          <w:rFonts w:ascii="Century Gothic" w:eastAsia="Calibri" w:hAnsi="Century Gothic"/>
          <w:sz w:val="24"/>
          <w:szCs w:val="24"/>
          <w:vertAlign w:val="superscript"/>
          <w:lang w:eastAsia="en-US"/>
        </w:rPr>
        <w:t>3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iii) A blue T-shirt absorbs all the colour of the white light the blue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   T-shirt looks</w:t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a) Red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b) blue</w:t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c)black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d) white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e) cyan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iv) A stone of 2kg falls from a height of 25m above the ground.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   Calculate the potential energy</w:t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a) 500J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b) 279J</w:t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c) 520J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d) 390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e) 150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v) A capacitor is used to store electric charge in the form of electric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  field. Which of the following explains why capacitor is highly?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  employed in most electronic devices and communications?</w:t>
      </w:r>
    </w:p>
    <w:p w:rsidR="0002344E" w:rsidRDefault="00BD0A5E">
      <w:pPr>
        <w:ind w:left="420" w:firstLine="4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a) Capacitors are fabricated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</w:p>
    <w:p w:rsidR="0002344E" w:rsidRDefault="00BD0A5E">
      <w:pPr>
        <w:ind w:left="84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b) Capacitors are used as filters, smoothers, indicators and    </w:t>
      </w:r>
    </w:p>
    <w:p w:rsidR="0002344E" w:rsidRDefault="00BD0A5E">
      <w:pPr>
        <w:ind w:left="84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 clippers</w:t>
      </w:r>
    </w:p>
    <w:p w:rsidR="0002344E" w:rsidRDefault="00BD0A5E">
      <w:pPr>
        <w:ind w:left="420" w:firstLine="4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c) Capacitors are cheap</w:t>
      </w:r>
    </w:p>
    <w:p w:rsidR="0002344E" w:rsidRDefault="00BD0A5E">
      <w:pPr>
        <w:ind w:left="420" w:firstLine="4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d) Capacitors are not complicated in design</w:t>
      </w:r>
    </w:p>
    <w:p w:rsidR="0002344E" w:rsidRDefault="00BD0A5E">
      <w:pPr>
        <w:ind w:left="420" w:firstLine="4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e) Capacitors are small in size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vi)A cube is made with equal lengths of thin copper wire. When the cube 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lastRenderedPageBreak/>
        <w:t xml:space="preserve">    is uniformly heated from 200C to 600C</w:t>
      </w:r>
    </w:p>
    <w:p w:rsidR="0002344E" w:rsidRDefault="00BD0A5E">
      <w:pPr>
        <w:pStyle w:val="ListParagraph"/>
        <w:numPr>
          <w:ilvl w:val="0"/>
          <w:numId w:val="2"/>
        </w:num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It expands the same amount as solid/copper cube of the </w:t>
      </w:r>
    </w:p>
    <w:p w:rsidR="0002344E" w:rsidRDefault="00BD0A5E">
      <w:pPr>
        <w:ind w:left="120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same size</w:t>
      </w:r>
    </w:p>
    <w:p w:rsidR="0002344E" w:rsidRDefault="00BD0A5E">
      <w:pPr>
        <w:ind w:left="420" w:firstLine="4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b) The shape changes to rectangular one</w:t>
      </w:r>
    </w:p>
    <w:p w:rsidR="0002344E" w:rsidRDefault="00BD0A5E">
      <w:pPr>
        <w:ind w:left="420" w:firstLine="4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c) The lengths of the wires are doubled</w:t>
      </w:r>
    </w:p>
    <w:p w:rsidR="0002344E" w:rsidRDefault="00BD0A5E">
      <w:pPr>
        <w:ind w:left="420" w:firstLine="4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d) The area of each side of the cube is double</w:t>
      </w:r>
    </w:p>
    <w:p w:rsidR="0002344E" w:rsidRDefault="00BD0A5E">
      <w:pPr>
        <w:ind w:left="420" w:firstLine="4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e) The cube will twist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ab/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vii) The zigzag path travelled by an electron from negatively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     charged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ab/>
        <w:t>a) Radar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b) Lightning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ab/>
        <w:t>c)Thunder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d) Field emission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e) Ions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viii) A spiral spring of natural length 1.50m is extended to 1.505m by a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     force of 0.80N. What will be its extension when the applied force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     is 3.20N?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ab/>
        <w:t>a) 0.005m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b) 6.020m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ab/>
        <w:t>c)0.020m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d)4.520m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e)1.57m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ix) The note from a plucked guitar will have a low pitch if the string is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ab/>
        <w:t>a Thick and short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b) Thick and slack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ab/>
        <w:t>c Thin and short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d Thin and long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e) Thick and tight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x) What do we call the temperature scale where 273 represent 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 xml:space="preserve">    freezing and 373 represent boiling point of water?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ab/>
        <w:t>a) Fahrenheit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b) Celsius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ab/>
        <w:t>c) Kelvin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  <w:t>d) Absolute</w:t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  <w:r>
        <w:rPr>
          <w:rFonts w:ascii="Century Gothic" w:eastAsia="Calibri" w:hAnsi="Century Gothic"/>
          <w:sz w:val="24"/>
          <w:szCs w:val="24"/>
          <w:lang w:eastAsia="en-US"/>
        </w:rPr>
        <w:tab/>
      </w:r>
    </w:p>
    <w:p w:rsidR="0002344E" w:rsidRDefault="00BD0A5E">
      <w:pPr>
        <w:ind w:firstLine="720"/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>e) Angstrom</w:t>
      </w:r>
    </w:p>
    <w:p w:rsidR="0002344E" w:rsidRDefault="00BD0A5E">
      <w:pPr>
        <w:rPr>
          <w:rFonts w:ascii="Century Gothic" w:eastAsia="Calibri" w:hAnsi="Century Gothic"/>
          <w:sz w:val="24"/>
          <w:szCs w:val="24"/>
          <w:lang w:eastAsia="en-US"/>
        </w:rPr>
      </w:pPr>
      <w:r>
        <w:rPr>
          <w:rFonts w:ascii="Century Gothic" w:eastAsia="Calibri" w:hAnsi="Century Gothic"/>
          <w:sz w:val="24"/>
          <w:szCs w:val="24"/>
          <w:lang w:eastAsia="en-US"/>
        </w:rPr>
        <w:tab/>
      </w:r>
    </w:p>
    <w:tbl>
      <w:tblPr>
        <w:tblStyle w:val="TableGrid"/>
        <w:tblW w:w="0" w:type="auto"/>
        <w:tblLook w:val="04A0"/>
      </w:tblPr>
      <w:tblGrid>
        <w:gridCol w:w="4148"/>
        <w:gridCol w:w="4148"/>
      </w:tblGrid>
      <w:tr w:rsidR="0002344E">
        <w:tc>
          <w:tcPr>
            <w:tcW w:w="4148" w:type="dxa"/>
          </w:tcPr>
          <w:p w:rsidR="0002344E" w:rsidRDefault="00BD0A5E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LISTA</w:t>
            </w:r>
          </w:p>
        </w:tc>
        <w:tc>
          <w:tcPr>
            <w:tcW w:w="4148" w:type="dxa"/>
          </w:tcPr>
          <w:p w:rsidR="0002344E" w:rsidRDefault="00BD0A5E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LIST B</w:t>
            </w:r>
          </w:p>
        </w:tc>
      </w:tr>
      <w:tr w:rsidR="0002344E">
        <w:trPr>
          <w:trHeight w:val="3862"/>
        </w:trPr>
        <w:tc>
          <w:tcPr>
            <w:tcW w:w="4148" w:type="dxa"/>
          </w:tcPr>
          <w:p w:rsidR="0002344E" w:rsidRDefault="00BD0A5E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Stars are giant spheres of hot gases called____</w:t>
            </w:r>
          </w:p>
          <w:p w:rsidR="0002344E" w:rsidRDefault="00BD0A5E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Large group of stars, dust and gas held together by mutual gravitational forces</w:t>
            </w:r>
          </w:p>
          <w:p w:rsidR="0002344E" w:rsidRDefault="00BD0A5E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Attractive force that exists between any two objects that have mass</w:t>
            </w:r>
          </w:p>
          <w:p w:rsidR="0002344E" w:rsidRDefault="00BD0A5E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Gravitational force that exits between the earth and other bodies</w:t>
            </w:r>
          </w:p>
          <w:p w:rsidR="0002344E" w:rsidRDefault="00BD0A5E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Group of stars that form a definite pattern in the sky when viewed from the earth</w:t>
            </w:r>
          </w:p>
          <w:p w:rsidR="0002344E" w:rsidRDefault="00BD0A5E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Rare unusually high tide</w:t>
            </w:r>
          </w:p>
        </w:tc>
        <w:tc>
          <w:tcPr>
            <w:tcW w:w="4148" w:type="dxa"/>
          </w:tcPr>
          <w:p w:rsidR="0002344E" w:rsidRDefault="00BD0A5E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Plasma</w:t>
            </w:r>
          </w:p>
          <w:p w:rsidR="0002344E" w:rsidRDefault="00BD0A5E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Galaxy</w:t>
            </w:r>
          </w:p>
          <w:p w:rsidR="0002344E" w:rsidRDefault="00BD0A5E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Gravitational force</w:t>
            </w:r>
          </w:p>
          <w:p w:rsidR="0002344E" w:rsidRDefault="00BD0A5E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Gravity</w:t>
            </w:r>
          </w:p>
          <w:p w:rsidR="0002344E" w:rsidRDefault="00BD0A5E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Constellation</w:t>
            </w:r>
          </w:p>
          <w:p w:rsidR="0002344E" w:rsidRDefault="00BD0A5E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Neap tides</w:t>
            </w:r>
          </w:p>
          <w:p w:rsidR="0002344E" w:rsidRDefault="00BD0A5E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Astronomy</w:t>
            </w:r>
          </w:p>
          <w:p w:rsidR="0002344E" w:rsidRDefault="00BD0A5E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Magma</w:t>
            </w:r>
          </w:p>
          <w:p w:rsidR="0002344E" w:rsidRDefault="00BD0A5E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Asteroid or comets</w:t>
            </w:r>
          </w:p>
          <w:p w:rsidR="0002344E" w:rsidRDefault="00BD0A5E">
            <w:pPr>
              <w:pStyle w:val="ListParagraph"/>
              <w:numPr>
                <w:ilvl w:val="0"/>
                <w:numId w:val="4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Proxigean spring tide</w:t>
            </w:r>
          </w:p>
        </w:tc>
      </w:tr>
    </w:tbl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BD0A5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SECTION B (54 MARKS)</w:t>
      </w:r>
    </w:p>
    <w:p w:rsidR="0002344E" w:rsidRDefault="00BD0A5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</w:rPr>
        <w:t>Answer</w:t>
      </w:r>
      <w:r>
        <w:rPr>
          <w:rFonts w:ascii="Century Gothic" w:hAnsi="Century Gothic"/>
          <w:b/>
        </w:rPr>
        <w:t xml:space="preserve"> ALL </w:t>
      </w:r>
      <w:r>
        <w:rPr>
          <w:rFonts w:ascii="Century Gothic" w:hAnsi="Century Gothic"/>
        </w:rPr>
        <w:t>questions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3. Figure below shows a Hummer striking a nail in wood with a glacing (sideways)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force. If the force is 60N at 60</w:t>
      </w:r>
      <w:r>
        <w:rPr>
          <w:rFonts w:ascii="Century Gothic" w:hAnsi="Century Gothic"/>
          <w:vertAlign w:val="superscript"/>
        </w:rPr>
        <w:t>0</w:t>
      </w:r>
      <w:r>
        <w:rPr>
          <w:rFonts w:ascii="Century Gothic" w:hAnsi="Century Gothic"/>
        </w:rPr>
        <w:t xml:space="preserve"> to the vertical.</w:t>
      </w:r>
    </w:p>
    <w:p w:rsidR="0002344E" w:rsidRDefault="00337287">
      <w:pPr>
        <w:rPr>
          <w:rFonts w:ascii="Century Gothic" w:hAnsi="Century Gothic"/>
        </w:rPr>
      </w:pPr>
      <w:r w:rsidRPr="00337287">
        <w:rPr>
          <w:rFonts w:ascii="Century Gothic" w:hAnsi="Century Gothic"/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0.75pt;margin-top:1.7pt;width:203.25pt;height:202.5pt;z-index:251659264" o:gfxdata="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XCOpPWAAAACQEAAA8AAAAAAAAAAQAgAAAAIgAAAGRy&#10;cy9kb3ducmV2LnhtbFBLAQIUABQAAAAIAIdO4kC4/gnCQAIAALgEAAAOAAAAAAAAAAEAIAAAACUB&#10;AABkcnMvZTJvRG9jLnhtbFBLBQYAAAAABgAGAFkBAADXBQAAAAA=&#10;" fillcolor="white [3201]" strokecolor="white [3212]" strokeweight=".5pt">
            <v:stroke joinstyle="round"/>
            <v:textbox>
              <w:txbxContent>
                <w:p w:rsidR="00C0478D" w:rsidRDefault="002D34CF">
                  <w:r>
                    <w:rPr>
                      <w:noProof/>
                      <w:lang w:val="en-GB" w:eastAsia="en-GB"/>
                    </w:rPr>
                    <w:drawing>
                      <wp:inline distT="0" distB="0" distL="0" distR="0">
                        <wp:extent cx="2400300" cy="2352675"/>
                        <wp:effectExtent l="0" t="0" r="0" b="9525"/>
                        <wp:docPr id="2" name="Picture 2" descr="D:\NYUNDO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" descr="D:\NYUNDO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w15="http://schemas.microsoft.com/office/word/2012/wordml" xmlns:wpsCustomData="http://www.wps.cn/officeDocument/2013/wpsCustomData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00300" cy="2352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D0A5E">
        <w:rPr>
          <w:rFonts w:ascii="Century Gothic" w:hAnsi="Century Gothic"/>
        </w:rPr>
        <w:tab/>
      </w: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ind w:firstLine="720"/>
        <w:rPr>
          <w:rFonts w:ascii="Century Gothic" w:hAnsi="Century Gothic"/>
        </w:rPr>
      </w:pPr>
    </w:p>
    <w:p w:rsidR="0002344E" w:rsidRDefault="0002344E">
      <w:pPr>
        <w:ind w:firstLine="720"/>
        <w:rPr>
          <w:rFonts w:ascii="Century Gothic" w:hAnsi="Century Gothic"/>
        </w:rPr>
      </w:pPr>
    </w:p>
    <w:p w:rsidR="0002344E" w:rsidRDefault="0002344E">
      <w:pPr>
        <w:ind w:firstLine="720"/>
        <w:rPr>
          <w:rFonts w:ascii="Century Gothic" w:hAnsi="Century Gothic"/>
        </w:rPr>
      </w:pPr>
    </w:p>
    <w:p w:rsidR="0002344E" w:rsidRDefault="00BD0A5E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>a) Find the vertical component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b) What will happen if the hammer strikes the nail horizontally with a force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of 60N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4.</w:t>
      </w:r>
      <w:r>
        <w:rPr>
          <w:rFonts w:ascii="Century Gothic" w:hAnsi="Century Gothic"/>
        </w:rPr>
        <w:tab/>
        <w:t>a) i) The boots for soccer and hockey player have studs on their soles. Why?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    ii) The force required by man to move his limbs immersed in water is 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smaller than the force for the same movement in air. Why?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b) i) A conical flask with a base of diameter 7.0cm is filled to a depth of 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10cm with a liquid of density 840kg/m</w:t>
      </w:r>
      <w:r>
        <w:rPr>
          <w:rFonts w:ascii="Century Gothic" w:hAnsi="Century Gothic"/>
          <w:vertAlign w:val="superscript"/>
        </w:rPr>
        <w:t>3</w:t>
      </w:r>
      <w:r>
        <w:rPr>
          <w:rFonts w:ascii="Century Gothic" w:hAnsi="Century Gothic"/>
        </w:rPr>
        <w:t xml:space="preserve">. Find the total force due to the 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liquid on the base in Newton’s.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   ii) Consider a cylinder of cross section A filled with a liquid of uniform 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density </w:t>
      </w:r>
      <m:oMath>
        <m:r>
          <w:rPr>
            <w:rFonts w:ascii="Cambria Math" w:hAnsi="Cambria Math"/>
          </w:rPr>
          <m:t>ρ</m:t>
        </m:r>
      </m:oMath>
      <w:r>
        <w:rPr>
          <w:rFonts w:ascii="Century Gothic" w:hAnsi="Century Gothic"/>
        </w:rPr>
        <w:t xml:space="preserve"> to a height h. a normal force acts on the bottom of the  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cylinder due to the weight of the liquid inside. Therefore, drive the   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pressure p exerted by the liquid on the bottom of the cylinder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5. </w:t>
      </w:r>
      <w:r>
        <w:rPr>
          <w:rFonts w:ascii="Century Gothic" w:hAnsi="Century Gothic"/>
        </w:rPr>
        <w:tab/>
        <w:t>a) Explain the following:</w:t>
      </w:r>
    </w:p>
    <w:p w:rsidR="0002344E" w:rsidRDefault="00BD0A5E">
      <w:pPr>
        <w:spacing w:line="360" w:lineRule="auto"/>
        <w:ind w:left="105" w:hangingChars="50" w:hanging="105"/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ab/>
      </w:r>
      <w:r>
        <w:rPr>
          <w:rFonts w:ascii="Century Gothic" w:hAnsi="Century Gothic"/>
        </w:rPr>
        <w:tab/>
        <w:t>i) A person failing on a cemented floor gets more hurt than failing on a sand floor</w:t>
      </w:r>
    </w:p>
    <w:p w:rsidR="0002344E" w:rsidRDefault="00BD0A5E">
      <w:p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ii) A hunter moves abruptly backwards on firing a bullet of 1kg his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bullet of 10kg</w:t>
      </w:r>
    </w:p>
    <w:p w:rsidR="0002344E" w:rsidRDefault="0002344E">
      <w:pPr>
        <w:rPr>
          <w:rFonts w:ascii="Century Gothic" w:hAnsi="Century Gothic"/>
        </w:rPr>
      </w:pP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:rsidR="0002344E" w:rsidRDefault="00BD0A5E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 xml:space="preserve">b) A hydraulic press consists of a pump, load and two cylinders in which the  </w:t>
      </w:r>
    </w:p>
    <w:p w:rsidR="0002344E" w:rsidRDefault="00BD0A5E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layer cylinder is eight times the diameter of a smaller one. Use a well </w:t>
      </w:r>
    </w:p>
    <w:p w:rsidR="0002344E" w:rsidRDefault="00BD0A5E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labelled-sectional diagram of a hydraulic press to determine the value   </w:t>
      </w:r>
    </w:p>
    <w:p w:rsidR="0002344E" w:rsidRDefault="00BD0A5E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 xml:space="preserve">    of mechanical advantage of this machine if it is working with efficiency </w:t>
      </w:r>
    </w:p>
    <w:p w:rsidR="0002344E" w:rsidRDefault="00BD0A5E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 xml:space="preserve">    of 90%.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>6</w:t>
      </w:r>
      <w:r>
        <w:rPr>
          <w:rFonts w:ascii="Century Gothic" w:hAnsi="Century Gothic"/>
        </w:rPr>
        <w:tab/>
        <w:t xml:space="preserve">a) Use Newton’s second law of motion to reduce that, impulse is equal to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the change of linear momentum of a body, and explain why it is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necessary important to fold our legs when we jump from a height on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landing.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b) Explain why it is extremely so easy to raise a cargo in water but extremely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very difficult to raise the same cargo in air.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7. </w:t>
      </w:r>
      <w:r>
        <w:rPr>
          <w:rFonts w:ascii="Century Gothic" w:hAnsi="Century Gothic"/>
        </w:rPr>
        <w:tab/>
        <w:t xml:space="preserve">a) Differentiate between heat capacity from specific heat capacity. Give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two points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b) A form four students at U.B.N secondary school mixed water from two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pots of the same mass. One pot is at 250C and the other is at 350C. what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will be the equilibrium temperature in degree centigrade.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8. </w:t>
      </w:r>
      <w:r>
        <w:rPr>
          <w:rFonts w:ascii="Century Gothic" w:hAnsi="Century Gothic"/>
        </w:rPr>
        <w:tab/>
        <w:t xml:space="preserve">a) The velocity of car B relative to car is 8m/s when the two cars are moving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in the same direction and 28m/s when two cars are moving in opposite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directions. Determine the velocity of each car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>b) i) Why does an object appear coloured when light fall on it?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    ii) Explain why the result of mixing blue and yellow paints is very.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different from that mixing blue and yellow light. </w:t>
      </w:r>
    </w:p>
    <w:p w:rsidR="0002344E" w:rsidRDefault="0002344E">
      <w:pPr>
        <w:rPr>
          <w:rFonts w:ascii="Century Gothic" w:hAnsi="Century Gothic"/>
        </w:rPr>
      </w:pPr>
    </w:p>
    <w:p w:rsidR="0002344E" w:rsidRDefault="00BD0A5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SECTION C (30 Marks)</w:t>
      </w:r>
    </w:p>
    <w:p w:rsidR="0002344E" w:rsidRDefault="00BD0A5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Answer two questions from this section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9. </w:t>
      </w:r>
      <w:r>
        <w:rPr>
          <w:rFonts w:ascii="Century Gothic" w:hAnsi="Century Gothic"/>
        </w:rPr>
        <w:tab/>
        <w:t xml:space="preserve">a) X-rays are said to have harmful effect to human being when used for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long time. Explain the effects that x-rays cause to human.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b) i) Describe how x-rays are produced in x-ray tube.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     ii) Explain four uses of x-rays in daily life.</w:t>
      </w: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>10.</w:t>
      </w:r>
      <w:r>
        <w:rPr>
          <w:rFonts w:ascii="Century Gothic" w:hAnsi="Century Gothic"/>
        </w:rPr>
        <w:tab/>
        <w:t>a) State laws of electromagnetic induction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b) With reason name the following symbols. Hence state the function of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each in the national grid of electricity.</w:t>
      </w:r>
    </w:p>
    <w:p w:rsidR="0002344E" w:rsidRDefault="00337287">
      <w:pPr>
        <w:rPr>
          <w:rFonts w:ascii="Century Gothic" w:hAnsi="Century Gothic"/>
        </w:rPr>
      </w:pPr>
      <w:r w:rsidRPr="00337287">
        <w:rPr>
          <w:rFonts w:ascii="Century Gothic" w:hAnsi="Century Gothic"/>
          <w:noProof/>
          <w:lang w:eastAsia="en-US"/>
        </w:rPr>
        <w:pict>
          <v:shape id="_x0000_s1027" type="#_x0000_t202" style="position:absolute;left:0;text-align:left;margin-left:55.5pt;margin-top:5.85pt;width:283.5pt;height:163.5pt;z-index:251660288" o:gfxdata="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hN4ySdcAAAAKAQAADwAAAAAAAAABACAAAAAiAAAAZHJzL2Rv&#10;d25yZXYueG1sUEsBAhQAFAAAAAgAh07iQOBtPjU7AgAAuAQAAA4AAAAAAAAAAQAgAAAAJgEAAGRy&#10;cy9lMm9Eb2MueG1sUEsFBgAAAAAGAAYAWQEAANMFAAAAAA==&#10;" fillcolor="white [3201]" strokecolor="white [3212]" strokeweight=".5pt">
            <v:stroke joinstyle="round"/>
            <v:textbox>
              <w:txbxContent>
                <w:p w:rsidR="00C0478D" w:rsidRDefault="002D34CF">
                  <w:r>
                    <w:rPr>
                      <w:noProof/>
                      <w:lang w:val="en-GB" w:eastAsia="en-GB"/>
                    </w:rPr>
                    <w:drawing>
                      <wp:inline distT="0" distB="0" distL="0" distR="0">
                        <wp:extent cx="3409950" cy="1887855"/>
                        <wp:effectExtent l="0" t="0" r="0" b="0"/>
                        <wp:docPr id="4" name="Picture 4" descr="C:\Users\Ncheye Secretarial\Pictures\trasforme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4" descr="C:\Users\Ncheye Secretarial\Pictures\trasforme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w15="http://schemas.microsoft.com/office/word/2012/wordml" xmlns:wpsCustomData="http://www.wps.cn/officeDocument/2013/wpsCustomData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16906" cy="18920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02344E">
      <w:pPr>
        <w:rPr>
          <w:rFonts w:ascii="Century Gothic" w:hAnsi="Century Gothic"/>
        </w:rPr>
      </w:pP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>11.</w:t>
      </w:r>
      <w:r>
        <w:rPr>
          <w:rFonts w:ascii="Century Gothic" w:hAnsi="Century Gothic"/>
        </w:rPr>
        <w:tab/>
        <w:t xml:space="preserve">a) Draw a well labelled diagram of cathode ray tube. Hence state two uses 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of the drawn diagram and two properties of rays produced in it.</w:t>
      </w:r>
    </w:p>
    <w:p w:rsidR="0002344E" w:rsidRDefault="00BD0A5E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b) What are the main purpose of connecting a diode and transistor on </w:t>
      </w:r>
    </w:p>
    <w:p w:rsidR="0002344E" w:rsidRDefault="00BD0A5E">
      <w:r>
        <w:rPr>
          <w:rFonts w:ascii="Century Gothic" w:hAnsi="Century Gothic"/>
        </w:rPr>
        <w:t xml:space="preserve">                 various electric devices? (describe for each device)</w:t>
      </w:r>
    </w:p>
    <w:p w:rsidR="0002344E" w:rsidRDefault="0002344E"/>
    <w:p w:rsidR="0002344E" w:rsidRDefault="0002344E"/>
    <w:p w:rsidR="0002344E" w:rsidRDefault="0002344E"/>
    <w:p w:rsidR="0002344E" w:rsidRDefault="0002344E"/>
    <w:p w:rsidR="0002344E" w:rsidRDefault="0002344E"/>
    <w:p w:rsidR="0002344E" w:rsidRDefault="0002344E"/>
    <w:p w:rsidR="0002344E" w:rsidRDefault="0002344E"/>
    <w:p w:rsidR="0002344E" w:rsidRDefault="0002344E"/>
    <w:p w:rsidR="0002344E" w:rsidRDefault="0002344E"/>
    <w:p w:rsidR="0002344E" w:rsidRDefault="0002344E"/>
    <w:p w:rsidR="0002344E" w:rsidRDefault="00BD0A5E">
      <w:pPr>
        <w:tabs>
          <w:tab w:val="left" w:pos="3523"/>
        </w:tabs>
      </w:pPr>
      <w:r>
        <w:tab/>
      </w:r>
    </w:p>
    <w:p w:rsidR="0002344E" w:rsidRDefault="0002344E">
      <w:pPr>
        <w:tabs>
          <w:tab w:val="left" w:pos="3523"/>
        </w:tabs>
      </w:pPr>
    </w:p>
    <w:p w:rsidR="0002344E" w:rsidRDefault="0002344E">
      <w:pPr>
        <w:tabs>
          <w:tab w:val="left" w:pos="3523"/>
        </w:tabs>
      </w:pPr>
    </w:p>
    <w:p w:rsidR="0002344E" w:rsidRDefault="0002344E">
      <w:pPr>
        <w:tabs>
          <w:tab w:val="left" w:pos="3523"/>
        </w:tabs>
      </w:pPr>
    </w:p>
    <w:p w:rsidR="0002344E" w:rsidRDefault="0002344E">
      <w:pPr>
        <w:tabs>
          <w:tab w:val="left" w:pos="3523"/>
        </w:tabs>
      </w:pPr>
    </w:p>
    <w:p w:rsidR="0002344E" w:rsidRDefault="0002344E">
      <w:pPr>
        <w:tabs>
          <w:tab w:val="left" w:pos="3523"/>
        </w:tabs>
      </w:pPr>
    </w:p>
    <w:p w:rsidR="0002344E" w:rsidRDefault="0002344E">
      <w:pPr>
        <w:tabs>
          <w:tab w:val="left" w:pos="3523"/>
        </w:tabs>
      </w:pPr>
    </w:p>
    <w:p w:rsidR="0002344E" w:rsidRDefault="0002344E">
      <w:pPr>
        <w:tabs>
          <w:tab w:val="left" w:pos="3523"/>
        </w:tabs>
      </w:pPr>
    </w:p>
    <w:p w:rsidR="0002344E" w:rsidRDefault="0002344E">
      <w:pPr>
        <w:tabs>
          <w:tab w:val="left" w:pos="3523"/>
        </w:tabs>
      </w:pPr>
    </w:p>
    <w:sectPr w:rsidR="0002344E" w:rsidSect="00C0478D">
      <w:pgSz w:w="11906" w:h="16838"/>
      <w:pgMar w:top="1440" w:right="180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5EE" w:rsidRDefault="00CD65EE">
      <w:r>
        <w:separator/>
      </w:r>
    </w:p>
  </w:endnote>
  <w:endnote w:type="continuationSeparator" w:id="1">
    <w:p w:rsidR="00CD65EE" w:rsidRDefault="00CD65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5EE" w:rsidRDefault="00CD65EE">
      <w:r>
        <w:separator/>
      </w:r>
    </w:p>
  </w:footnote>
  <w:footnote w:type="continuationSeparator" w:id="1">
    <w:p w:rsidR="00CD65EE" w:rsidRDefault="00CD65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22171"/>
    <w:multiLevelType w:val="multilevel"/>
    <w:tmpl w:val="11F22171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0522850"/>
    <w:multiLevelType w:val="multilevel"/>
    <w:tmpl w:val="5052285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D20D4F"/>
    <w:multiLevelType w:val="multilevel"/>
    <w:tmpl w:val="56D20D4F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E41630"/>
    <w:multiLevelType w:val="multilevel"/>
    <w:tmpl w:val="57E416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2B81"/>
    <w:rsid w:val="000045D7"/>
    <w:rsid w:val="0002344E"/>
    <w:rsid w:val="00067B5B"/>
    <w:rsid w:val="0008349C"/>
    <w:rsid w:val="000A65E1"/>
    <w:rsid w:val="000D33B6"/>
    <w:rsid w:val="00110DDA"/>
    <w:rsid w:val="001676A5"/>
    <w:rsid w:val="00183EE7"/>
    <w:rsid w:val="001923B3"/>
    <w:rsid w:val="001A774D"/>
    <w:rsid w:val="001E4557"/>
    <w:rsid w:val="00216085"/>
    <w:rsid w:val="00245F4F"/>
    <w:rsid w:val="00252A0F"/>
    <w:rsid w:val="00265F8B"/>
    <w:rsid w:val="002D34CF"/>
    <w:rsid w:val="00313571"/>
    <w:rsid w:val="00337287"/>
    <w:rsid w:val="00346CFA"/>
    <w:rsid w:val="0034708F"/>
    <w:rsid w:val="0035079E"/>
    <w:rsid w:val="00354543"/>
    <w:rsid w:val="003E6739"/>
    <w:rsid w:val="00487BD5"/>
    <w:rsid w:val="004A1269"/>
    <w:rsid w:val="004A2FDC"/>
    <w:rsid w:val="00514B4C"/>
    <w:rsid w:val="005421D9"/>
    <w:rsid w:val="00567627"/>
    <w:rsid w:val="00576F19"/>
    <w:rsid w:val="005A2173"/>
    <w:rsid w:val="006025C4"/>
    <w:rsid w:val="00671B85"/>
    <w:rsid w:val="006867CE"/>
    <w:rsid w:val="00691CFC"/>
    <w:rsid w:val="006A5446"/>
    <w:rsid w:val="006E7754"/>
    <w:rsid w:val="0071065B"/>
    <w:rsid w:val="0071187D"/>
    <w:rsid w:val="00720FF1"/>
    <w:rsid w:val="00721F6E"/>
    <w:rsid w:val="007658D1"/>
    <w:rsid w:val="007678DF"/>
    <w:rsid w:val="007953B7"/>
    <w:rsid w:val="007A78E2"/>
    <w:rsid w:val="007B652A"/>
    <w:rsid w:val="007C4926"/>
    <w:rsid w:val="007D53C5"/>
    <w:rsid w:val="00853E96"/>
    <w:rsid w:val="0088302D"/>
    <w:rsid w:val="008D634D"/>
    <w:rsid w:val="00904477"/>
    <w:rsid w:val="009170CF"/>
    <w:rsid w:val="00935A39"/>
    <w:rsid w:val="00976955"/>
    <w:rsid w:val="00992109"/>
    <w:rsid w:val="009B22B7"/>
    <w:rsid w:val="009D1A30"/>
    <w:rsid w:val="009E0D17"/>
    <w:rsid w:val="00A2140D"/>
    <w:rsid w:val="00A33593"/>
    <w:rsid w:val="00A72333"/>
    <w:rsid w:val="00AA5080"/>
    <w:rsid w:val="00AC026F"/>
    <w:rsid w:val="00B269D2"/>
    <w:rsid w:val="00B46B4A"/>
    <w:rsid w:val="00B96FCB"/>
    <w:rsid w:val="00BA0793"/>
    <w:rsid w:val="00BA1C62"/>
    <w:rsid w:val="00BD0A5E"/>
    <w:rsid w:val="00BD0F71"/>
    <w:rsid w:val="00C024C9"/>
    <w:rsid w:val="00C0478D"/>
    <w:rsid w:val="00C07ECC"/>
    <w:rsid w:val="00C173F2"/>
    <w:rsid w:val="00C47FED"/>
    <w:rsid w:val="00C50784"/>
    <w:rsid w:val="00C50EFA"/>
    <w:rsid w:val="00C53D63"/>
    <w:rsid w:val="00C64EB6"/>
    <w:rsid w:val="00CD65EE"/>
    <w:rsid w:val="00CF2B81"/>
    <w:rsid w:val="00D17230"/>
    <w:rsid w:val="00D239DD"/>
    <w:rsid w:val="00D45288"/>
    <w:rsid w:val="00D56285"/>
    <w:rsid w:val="00D72AB3"/>
    <w:rsid w:val="00D963AE"/>
    <w:rsid w:val="00DC36DE"/>
    <w:rsid w:val="00DC5344"/>
    <w:rsid w:val="00DE0F0F"/>
    <w:rsid w:val="00DF07B3"/>
    <w:rsid w:val="00E133A7"/>
    <w:rsid w:val="00E371D0"/>
    <w:rsid w:val="00E72374"/>
    <w:rsid w:val="00E85935"/>
    <w:rsid w:val="00EB0E79"/>
    <w:rsid w:val="00EC3768"/>
    <w:rsid w:val="00F00308"/>
    <w:rsid w:val="00F15D5E"/>
    <w:rsid w:val="00FB679E"/>
    <w:rsid w:val="00FC273F"/>
    <w:rsid w:val="00FF74D4"/>
    <w:rsid w:val="3B492A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78D"/>
    <w:pPr>
      <w:widowControl w:val="0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0478D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rsid w:val="00C0478D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uiPriority w:val="39"/>
    <w:rsid w:val="00C047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C0478D"/>
    <w:rPr>
      <w:color w:val="808080"/>
    </w:rPr>
  </w:style>
  <w:style w:type="paragraph" w:styleId="ListParagraph">
    <w:name w:val="List Paragraph"/>
    <w:basedOn w:val="Normal"/>
    <w:uiPriority w:val="34"/>
    <w:qFormat/>
    <w:rsid w:val="00C0478D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C0478D"/>
    <w:rPr>
      <w:rFonts w:ascii="Times New Roman" w:eastAsia="SimSun" w:hAnsi="Times New Roman" w:cs="Times New Roman"/>
      <w:kern w:val="2"/>
      <w:sz w:val="21"/>
      <w:szCs w:val="20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C0478D"/>
    <w:rPr>
      <w:rFonts w:ascii="Times New Roman" w:eastAsia="SimSun" w:hAnsi="Times New Roman" w:cs="Times New Roman"/>
      <w:kern w:val="2"/>
      <w:sz w:val="21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0A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A5E"/>
    <w:rPr>
      <w:rFonts w:ascii="Tahoma" w:eastAsia="SimSun" w:hAnsi="Tahoma" w:cs="Tahoma"/>
      <w:kern w:val="2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SimSun" w:hAnsi="Times New Roman" w:cs="Times New Roman"/>
      <w:kern w:val="2"/>
      <w:sz w:val="21"/>
      <w:szCs w:val="20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SimSun" w:hAnsi="Times New Roman" w:cs="Times New Roman"/>
      <w:kern w:val="2"/>
      <w:sz w:val="21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0A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A5E"/>
    <w:rPr>
      <w:rFonts w:ascii="Tahoma" w:eastAsia="SimSun" w:hAnsi="Tahoma" w:cs="Tahoma"/>
      <w:kern w:val="2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7</Pages>
  <Words>1176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Ncheye Secretarial</dc:creator>
  <cp:lastModifiedBy>Windows User</cp:lastModifiedBy>
  <cp:revision>8</cp:revision>
  <cp:lastPrinted>2023-07-23T14:58:00Z</cp:lastPrinted>
  <dcterms:created xsi:type="dcterms:W3CDTF">2023-07-20T00:14:00Z</dcterms:created>
  <dcterms:modified xsi:type="dcterms:W3CDTF">2023-01-17T03:19:00Z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1033-11.2.0.11254</vt:lpwstr>
  </property>
  <property fmtid="{D5CDD505-2E9C-101B-9397-08002B2CF9AE}" pid="3" name="ICV">
    <vt:lpwstr>5DCEBE463DDD460C8F1199BC6B2F2B2D</vt:lpwstr>
  </property>
</Properties>
</file>