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83A" w:rsidRPr="006E0DDC" w:rsidRDefault="00564643" w:rsidP="007B75D6">
      <w:pPr>
        <w:jc w:val="center"/>
        <w:rPr>
          <w:rFonts w:ascii="Times New Roman" w:hAnsi="Times New Roman" w:cs="Times New Roman"/>
          <w:b/>
          <w:sz w:val="28"/>
        </w:rPr>
      </w:pPr>
      <w:r w:rsidRPr="00564643">
        <w:rPr>
          <w:rFonts w:ascii="Calibri" w:eastAsia="Calibri" w:hAnsi="Calibri" w:cs="Times New Roman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35" o:spid="_x0000_s1026" type="#_x0000_t202" style="position:absolute;left:0;text-align:left;margin-left:-33.75pt;margin-top:-41.25pt;width:537.75pt;height:234.75pt;z-index:-251658752;visibility:visible;mso-wrap-distance-left:7.2pt;mso-wrap-distance-top:7.2pt;mso-wrap-distance-right:7.2pt;mso-wrap-distance-bottom:7.2pt;mso-position-horizontal-relative:margin;mso-position-vertic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" filled="f" stroked="f" strokeweight=".5pt">
            <v:path arrowok="t"/>
            <v:textbox inset=",7.2pt,,7.2pt">
              <w:txbxContent>
                <w:p w:rsidR="007B75D6" w:rsidRPr="00860892" w:rsidRDefault="007B75D6" w:rsidP="007B75D6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i/>
                      <w:color w:val="808080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 w:cs="Times New Roman"/>
                      <w:i/>
                      <w:color w:val="808080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B75D6" w:rsidRPr="00860892" w:rsidRDefault="007B75D6" w:rsidP="007B75D6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i/>
                      <w:color w:val="808080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 w:cs="Times New Roman"/>
                      <w:i/>
                      <w:color w:val="808080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B75D6" w:rsidRPr="00860892" w:rsidRDefault="007B75D6" w:rsidP="007B75D6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i/>
                      <w:color w:val="808080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 w:cs="Times New Roman"/>
                      <w:i/>
                      <w:color w:val="808080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B75D6" w:rsidRPr="00860892" w:rsidRDefault="007B75D6" w:rsidP="007B75D6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i/>
                      <w:color w:val="808080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 w:cs="Times New Roman"/>
                      <w:i/>
                      <w:color w:val="808080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B75D6" w:rsidRPr="00860892" w:rsidRDefault="007B75D6" w:rsidP="007B75D6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i/>
                      <w:color w:val="808080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 w:cs="Times New Roman"/>
                      <w:i/>
                      <w:color w:val="808080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B75D6" w:rsidRPr="00860892" w:rsidRDefault="007B75D6" w:rsidP="007B75D6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i/>
                      <w:color w:val="808080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 w:cs="Times New Roman"/>
                      <w:i/>
                      <w:color w:val="808080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B75D6" w:rsidRPr="00860892" w:rsidRDefault="007B75D6" w:rsidP="007B75D6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i/>
                      <w:color w:val="808080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 w:cs="Times New Roman"/>
                      <w:i/>
                      <w:color w:val="808080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B75D6" w:rsidRPr="00860892" w:rsidRDefault="007B75D6" w:rsidP="007B75D6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i/>
                      <w:color w:val="808080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 w:cs="Times New Roman"/>
                      <w:i/>
                      <w:color w:val="808080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B75D6" w:rsidRPr="00860892" w:rsidRDefault="007B75D6" w:rsidP="007B75D6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i/>
                      <w:color w:val="808080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 w:cs="Times New Roman"/>
                      <w:i/>
                      <w:color w:val="808080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B75D6" w:rsidRPr="00860892" w:rsidRDefault="007B75D6" w:rsidP="007B75D6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i/>
                      <w:color w:val="808080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 w:cs="Times New Roman"/>
                      <w:i/>
                      <w:color w:val="808080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B75D6" w:rsidRPr="00860892" w:rsidRDefault="007B75D6" w:rsidP="007B75D6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i/>
                      <w:color w:val="808080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 w:cs="Times New Roman"/>
                      <w:i/>
                      <w:color w:val="808080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B75D6" w:rsidRPr="00860892" w:rsidRDefault="007B75D6" w:rsidP="007B75D6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i/>
                      <w:color w:val="808080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 w:cs="Times New Roman"/>
                      <w:i/>
                      <w:color w:val="808080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B75D6" w:rsidRPr="00860892" w:rsidRDefault="007B75D6" w:rsidP="007B75D6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i/>
                      <w:color w:val="808080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 w:cs="Times New Roman"/>
                      <w:i/>
                      <w:color w:val="808080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B75D6" w:rsidRPr="00860892" w:rsidRDefault="007B75D6" w:rsidP="007B75D6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i/>
                      <w:color w:val="808080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 w:cs="Times New Roman"/>
                      <w:i/>
                      <w:color w:val="808080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B75D6" w:rsidRPr="00860892" w:rsidRDefault="007B75D6" w:rsidP="007B75D6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i/>
                      <w:color w:val="A6A6A6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 w:cs="Times New Roman"/>
                      <w:i/>
                      <w:color w:val="808080"/>
                      <w:sz w:val="16"/>
                      <w:szCs w:val="16"/>
                    </w:rPr>
                    <w:t xml:space="preserve">Tahossa examination syndicate Tanga city council  pre – national examination Tahossa examination syndicate Tanga city council  pre – national examination Tahossa examination syndicate Tanga city council  pre – national examination Tahossa examination syndicate Tanga city council  pre – national </w:t>
                  </w:r>
                  <w:r w:rsidRPr="00860892">
                    <w:rPr>
                      <w:rFonts w:ascii="Times New Roman" w:hAnsi="Times New Roman" w:cs="Times New Roman"/>
                      <w:i/>
                      <w:color w:val="A6A6A6"/>
                      <w:sz w:val="16"/>
                      <w:szCs w:val="16"/>
                    </w:rPr>
                    <w:t>examination</w:t>
                  </w:r>
                </w:p>
                <w:p w:rsidR="007B75D6" w:rsidRPr="00860892" w:rsidRDefault="007B75D6" w:rsidP="007B75D6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i/>
                      <w:color w:val="A6A6A6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 w:cs="Times New Roman"/>
                      <w:i/>
                      <w:color w:val="A6A6A6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B75D6" w:rsidRPr="00860892" w:rsidRDefault="007B75D6" w:rsidP="007B75D6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i/>
                      <w:color w:val="A6A6A6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 w:cs="Times New Roman"/>
                      <w:i/>
                      <w:color w:val="A6A6A6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B75D6" w:rsidRPr="00860892" w:rsidRDefault="007B75D6" w:rsidP="007B75D6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i/>
                      <w:color w:val="A6A6A6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 w:cs="Times New Roman"/>
                      <w:i/>
                      <w:color w:val="A6A6A6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B75D6" w:rsidRPr="00860892" w:rsidRDefault="007B75D6" w:rsidP="007B75D6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i/>
                      <w:color w:val="A6A6A6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 w:cs="Times New Roman"/>
                      <w:i/>
                      <w:color w:val="A6A6A6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B75D6" w:rsidRPr="00860892" w:rsidRDefault="007B75D6" w:rsidP="007B75D6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i/>
                      <w:color w:val="A6A6A6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 w:cs="Times New Roman"/>
                      <w:i/>
                      <w:color w:val="A6A6A6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B75D6" w:rsidRDefault="007B75D6" w:rsidP="007B75D6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i/>
                      <w:color w:val="A6A6A6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 w:cs="Times New Roman"/>
                      <w:i/>
                      <w:color w:val="A6A6A6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B75D6" w:rsidRPr="00860892" w:rsidRDefault="007B75D6" w:rsidP="007B75D6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i/>
                      <w:color w:val="A6A6A6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 w:cs="Times New Roman"/>
                      <w:i/>
                      <w:color w:val="808080"/>
                      <w:sz w:val="16"/>
                      <w:szCs w:val="16"/>
                    </w:rPr>
                    <w:t xml:space="preserve">Tahossa examination syndicate Tanga city council  pre – national examination Tahossa examination syndicate Tanga city council  pre – national </w:t>
                  </w:r>
                  <w:r w:rsidRPr="00860892">
                    <w:rPr>
                      <w:rFonts w:ascii="Times New Roman" w:hAnsi="Times New Roman" w:cs="Times New Roman"/>
                      <w:i/>
                      <w:color w:val="A6A6A6"/>
                      <w:sz w:val="16"/>
                      <w:szCs w:val="16"/>
                    </w:rPr>
                    <w:t>examination</w:t>
                  </w:r>
                </w:p>
                <w:p w:rsidR="007B75D6" w:rsidRPr="00860892" w:rsidRDefault="007B75D6" w:rsidP="007B75D6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i/>
                      <w:color w:val="A6A6A6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 w:cs="Times New Roman"/>
                      <w:i/>
                      <w:color w:val="A6A6A6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B75D6" w:rsidRPr="00860892" w:rsidRDefault="007B75D6" w:rsidP="007B75D6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i/>
                      <w:color w:val="A6A6A6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 w:cs="Times New Roman"/>
                      <w:i/>
                      <w:color w:val="A6A6A6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B75D6" w:rsidRPr="00860892" w:rsidRDefault="007B75D6" w:rsidP="007B75D6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i/>
                      <w:color w:val="A6A6A6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 w:cs="Times New Roman"/>
                      <w:i/>
                      <w:color w:val="A6A6A6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B75D6" w:rsidRPr="00860892" w:rsidRDefault="007B75D6" w:rsidP="007B75D6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i/>
                      <w:color w:val="A6A6A6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 w:cs="Times New Roman"/>
                      <w:i/>
                      <w:color w:val="A6A6A6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B75D6" w:rsidRPr="00860892" w:rsidRDefault="007B75D6" w:rsidP="007B75D6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i/>
                      <w:color w:val="A6A6A6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 w:cs="Times New Roman"/>
                      <w:i/>
                      <w:color w:val="A6A6A6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B75D6" w:rsidRPr="00860892" w:rsidRDefault="007B75D6" w:rsidP="007B75D6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i/>
                      <w:color w:val="A6A6A6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 w:cs="Times New Roman"/>
                      <w:i/>
                      <w:color w:val="A6A6A6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B75D6" w:rsidRPr="00860892" w:rsidRDefault="007B75D6" w:rsidP="007B75D6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i/>
                      <w:color w:val="A6A6A6"/>
                      <w:sz w:val="16"/>
                      <w:szCs w:val="16"/>
                    </w:rPr>
                  </w:pPr>
                </w:p>
                <w:p w:rsidR="007B75D6" w:rsidRPr="00860892" w:rsidRDefault="007B75D6" w:rsidP="007B75D6">
                  <w:pPr>
                    <w:spacing w:after="0" w:line="360" w:lineRule="auto"/>
                    <w:jc w:val="right"/>
                    <w:rPr>
                      <w:rFonts w:ascii="Times New Roman" w:hAnsi="Times New Roman" w:cs="Times New Roman"/>
                      <w:i/>
                      <w:color w:val="4F81BD"/>
                      <w:sz w:val="16"/>
                      <w:szCs w:val="16"/>
                    </w:rPr>
                  </w:pPr>
                </w:p>
              </w:txbxContent>
            </v:textbox>
            <w10:wrap anchorx="margin" anchory="margin"/>
          </v:shape>
        </w:pict>
      </w:r>
      <w:r w:rsidR="00F3283A" w:rsidRPr="006E0DDC">
        <w:rPr>
          <w:rFonts w:ascii="Times New Roman" w:hAnsi="Times New Roman" w:cs="Times New Roman"/>
          <w:b/>
          <w:sz w:val="28"/>
        </w:rPr>
        <w:t>THE UNITED REPUBLIC OF TANZANIA</w:t>
      </w:r>
    </w:p>
    <w:p w:rsidR="00F3283A" w:rsidRPr="006E0DDC" w:rsidRDefault="00F3283A" w:rsidP="00F3283A">
      <w:pPr>
        <w:jc w:val="center"/>
        <w:rPr>
          <w:rFonts w:ascii="Times New Roman" w:hAnsi="Times New Roman" w:cs="Times New Roman"/>
          <w:b/>
          <w:sz w:val="28"/>
        </w:rPr>
      </w:pPr>
      <w:r w:rsidRPr="006E0DDC">
        <w:rPr>
          <w:rFonts w:ascii="Times New Roman" w:hAnsi="Times New Roman" w:cs="Times New Roman"/>
          <w:b/>
          <w:sz w:val="28"/>
        </w:rPr>
        <w:t>PRESIDENT’S OFFICE</w:t>
      </w:r>
    </w:p>
    <w:p w:rsidR="00F3283A" w:rsidRPr="006E0DDC" w:rsidRDefault="00F3283A" w:rsidP="00F3283A">
      <w:pPr>
        <w:jc w:val="center"/>
        <w:rPr>
          <w:rFonts w:ascii="Times New Roman" w:hAnsi="Times New Roman" w:cs="Times New Roman"/>
          <w:b/>
          <w:sz w:val="28"/>
        </w:rPr>
      </w:pPr>
      <w:r w:rsidRPr="006E0DDC">
        <w:rPr>
          <w:rFonts w:ascii="Times New Roman" w:hAnsi="Times New Roman" w:cs="Times New Roman"/>
          <w:b/>
          <w:sz w:val="28"/>
        </w:rPr>
        <w:t>REGIONAL ADMINISTRATION AND LOCAL GOVERNMENT</w:t>
      </w:r>
    </w:p>
    <w:p w:rsidR="00F3283A" w:rsidRPr="006E0DDC" w:rsidRDefault="00F3283A" w:rsidP="00F3283A">
      <w:pPr>
        <w:jc w:val="center"/>
        <w:rPr>
          <w:rFonts w:ascii="Times New Roman" w:hAnsi="Times New Roman" w:cs="Times New Roman"/>
          <w:b/>
          <w:sz w:val="28"/>
        </w:rPr>
      </w:pPr>
      <w:r w:rsidRPr="006E0DDC">
        <w:rPr>
          <w:rFonts w:ascii="Times New Roman" w:hAnsi="Times New Roman" w:cs="Times New Roman"/>
          <w:b/>
          <w:sz w:val="28"/>
        </w:rPr>
        <w:t>TANGA CITY</w:t>
      </w:r>
    </w:p>
    <w:p w:rsidR="00F3283A" w:rsidRPr="006E0DDC" w:rsidRDefault="00F3283A" w:rsidP="00F3283A">
      <w:pPr>
        <w:jc w:val="center"/>
        <w:rPr>
          <w:rFonts w:ascii="Times New Roman" w:hAnsi="Times New Roman" w:cs="Times New Roman"/>
          <w:b/>
          <w:sz w:val="28"/>
        </w:rPr>
      </w:pPr>
      <w:r w:rsidRPr="006E0DDC">
        <w:rPr>
          <w:rFonts w:ascii="Times New Roman" w:hAnsi="Times New Roman" w:cs="Times New Roman"/>
          <w:b/>
          <w:sz w:val="28"/>
        </w:rPr>
        <w:t>TANZANIA HEADS OF SECONDARY SCHOOLS ASSOCIATION</w:t>
      </w:r>
    </w:p>
    <w:p w:rsidR="00F3283A" w:rsidRPr="006E0DDC" w:rsidRDefault="00F3283A" w:rsidP="00F3283A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FORM TWO</w:t>
      </w:r>
      <w:r w:rsidRPr="006E0DDC">
        <w:rPr>
          <w:rFonts w:ascii="Times New Roman" w:hAnsi="Times New Roman" w:cs="Times New Roman"/>
          <w:b/>
          <w:sz w:val="28"/>
        </w:rPr>
        <w:t xml:space="preserve"> PRE NATIONAL</w:t>
      </w:r>
      <w:r>
        <w:rPr>
          <w:rFonts w:ascii="Times New Roman" w:hAnsi="Times New Roman" w:cs="Times New Roman"/>
          <w:b/>
          <w:sz w:val="28"/>
        </w:rPr>
        <w:t xml:space="preserve"> EXAMINATION</w:t>
      </w:r>
    </w:p>
    <w:p w:rsidR="00F3283A" w:rsidRPr="006E0DDC" w:rsidRDefault="00C736A3" w:rsidP="00C736A3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041</w:t>
      </w:r>
      <w:r>
        <w:rPr>
          <w:rFonts w:ascii="Times New Roman" w:hAnsi="Times New Roman" w:cs="Times New Roman"/>
          <w:b/>
          <w:sz w:val="28"/>
        </w:rPr>
        <w:tab/>
      </w:r>
      <w:r>
        <w:rPr>
          <w:rFonts w:ascii="Times New Roman" w:hAnsi="Times New Roman" w:cs="Times New Roman"/>
          <w:b/>
          <w:sz w:val="28"/>
        </w:rPr>
        <w:tab/>
      </w:r>
      <w:r>
        <w:rPr>
          <w:rFonts w:ascii="Times New Roman" w:hAnsi="Times New Roman" w:cs="Times New Roman"/>
          <w:b/>
          <w:sz w:val="28"/>
        </w:rPr>
        <w:tab/>
      </w:r>
      <w:r>
        <w:rPr>
          <w:rFonts w:ascii="Times New Roman" w:hAnsi="Times New Roman" w:cs="Times New Roman"/>
          <w:b/>
          <w:sz w:val="28"/>
        </w:rPr>
        <w:tab/>
      </w:r>
      <w:bookmarkStart w:id="0" w:name="_GoBack"/>
      <w:bookmarkEnd w:id="0"/>
      <w:r w:rsidR="00F3283A">
        <w:rPr>
          <w:rFonts w:ascii="Times New Roman" w:hAnsi="Times New Roman" w:cs="Times New Roman"/>
          <w:b/>
          <w:sz w:val="28"/>
        </w:rPr>
        <w:t>BASIC MATHEMATICS</w:t>
      </w:r>
    </w:p>
    <w:p w:rsidR="00F3283A" w:rsidRPr="006E0DDC" w:rsidRDefault="00F3283A" w:rsidP="00F3283A">
      <w:pPr>
        <w:rPr>
          <w:rFonts w:ascii="Times New Roman" w:hAnsi="Times New Roman" w:cs="Times New Roman"/>
          <w:sz w:val="24"/>
          <w:u w:val="thick"/>
        </w:rPr>
      </w:pPr>
      <w:r>
        <w:rPr>
          <w:rFonts w:ascii="Times New Roman" w:hAnsi="Times New Roman" w:cs="Times New Roman"/>
          <w:sz w:val="24"/>
          <w:u w:val="thick"/>
        </w:rPr>
        <w:t xml:space="preserve">TIME: 2 ½ </w:t>
      </w:r>
      <w:r w:rsidRPr="006E0DDC">
        <w:rPr>
          <w:rFonts w:ascii="Times New Roman" w:hAnsi="Times New Roman" w:cs="Times New Roman"/>
          <w:sz w:val="24"/>
          <w:u w:val="thick"/>
        </w:rPr>
        <w:t xml:space="preserve">Hours </w:t>
      </w:r>
      <w:r w:rsidR="00C736A3">
        <w:rPr>
          <w:rFonts w:ascii="Times New Roman" w:hAnsi="Times New Roman" w:cs="Times New Roman"/>
          <w:sz w:val="24"/>
          <w:u w:val="thick"/>
        </w:rPr>
        <w:t>Monday 26</w:t>
      </w:r>
      <w:r w:rsidRPr="00B13D5F">
        <w:rPr>
          <w:rFonts w:ascii="Times New Roman" w:hAnsi="Times New Roman" w:cs="Times New Roman"/>
          <w:sz w:val="24"/>
          <w:u w:val="thick"/>
          <w:vertAlign w:val="superscript"/>
        </w:rPr>
        <w:t>th</w:t>
      </w:r>
      <w:r w:rsidRPr="006E0DDC">
        <w:rPr>
          <w:rFonts w:ascii="Times New Roman" w:hAnsi="Times New Roman" w:cs="Times New Roman"/>
          <w:sz w:val="24"/>
          <w:u w:val="thick"/>
        </w:rPr>
        <w:t>August 2019</w:t>
      </w:r>
      <w:r w:rsidR="00C736A3">
        <w:rPr>
          <w:rFonts w:ascii="Times New Roman" w:hAnsi="Times New Roman" w:cs="Times New Roman"/>
          <w:sz w:val="24"/>
          <w:u w:val="thick"/>
        </w:rPr>
        <w:t xml:space="preserve"> am</w:t>
      </w:r>
    </w:p>
    <w:p w:rsidR="00CE39B1" w:rsidRPr="00CE39B1" w:rsidRDefault="00CE39B1" w:rsidP="00CE39B1">
      <w:pPr>
        <w:rPr>
          <w:rFonts w:ascii="Times New Roman" w:hAnsi="Times New Roman" w:cs="Times New Roman"/>
          <w:sz w:val="24"/>
          <w:szCs w:val="24"/>
        </w:rPr>
      </w:pPr>
      <w:r w:rsidRPr="00CE39B1">
        <w:rPr>
          <w:rFonts w:ascii="Times New Roman" w:hAnsi="Times New Roman" w:cs="Times New Roman"/>
          <w:sz w:val="24"/>
          <w:szCs w:val="24"/>
        </w:rPr>
        <w:t>INSTRUCTION:</w:t>
      </w:r>
    </w:p>
    <w:p w:rsidR="00CE39B1" w:rsidRPr="00CE39B1" w:rsidRDefault="00CE39B1" w:rsidP="00CE39B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E39B1">
        <w:rPr>
          <w:rFonts w:ascii="Times New Roman" w:hAnsi="Times New Roman" w:cs="Times New Roman"/>
          <w:sz w:val="24"/>
          <w:szCs w:val="24"/>
        </w:rPr>
        <w:t xml:space="preserve">Answer all questions </w:t>
      </w:r>
    </w:p>
    <w:p w:rsidR="00CE39B1" w:rsidRPr="00CE39B1" w:rsidRDefault="00CE39B1" w:rsidP="00CE39B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E39B1">
        <w:rPr>
          <w:rFonts w:ascii="Times New Roman" w:hAnsi="Times New Roman" w:cs="Times New Roman"/>
          <w:sz w:val="24"/>
          <w:szCs w:val="24"/>
        </w:rPr>
        <w:t>Mathematical table may be used.</w:t>
      </w:r>
    </w:p>
    <w:p w:rsidR="00CE39B1" w:rsidRPr="00CE39B1" w:rsidRDefault="00CE39B1" w:rsidP="00CE39B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E39B1">
        <w:rPr>
          <w:rFonts w:ascii="Times New Roman" w:hAnsi="Times New Roman" w:cs="Times New Roman"/>
          <w:sz w:val="24"/>
          <w:szCs w:val="24"/>
        </w:rPr>
        <w:t>Cellphone is not required in examination room</w:t>
      </w:r>
    </w:p>
    <w:p w:rsidR="00CE39B1" w:rsidRDefault="00CE39B1" w:rsidP="00CE39B1">
      <w:pPr>
        <w:rPr>
          <w:rFonts w:ascii="Times New Roman" w:hAnsi="Times New Roman" w:cs="Times New Roman"/>
          <w:sz w:val="24"/>
          <w:szCs w:val="24"/>
        </w:rPr>
      </w:pPr>
    </w:p>
    <w:p w:rsidR="00F3283A" w:rsidRDefault="00F3283A" w:rsidP="00CE39B1">
      <w:pPr>
        <w:rPr>
          <w:rFonts w:ascii="Times New Roman" w:hAnsi="Times New Roman" w:cs="Times New Roman"/>
          <w:sz w:val="24"/>
          <w:szCs w:val="24"/>
        </w:rPr>
      </w:pPr>
    </w:p>
    <w:p w:rsidR="00F3283A" w:rsidRDefault="00F3283A" w:rsidP="00CE39B1">
      <w:pPr>
        <w:rPr>
          <w:rFonts w:ascii="Times New Roman" w:hAnsi="Times New Roman" w:cs="Times New Roman"/>
          <w:sz w:val="24"/>
          <w:szCs w:val="24"/>
        </w:rPr>
      </w:pPr>
    </w:p>
    <w:p w:rsidR="00F3283A" w:rsidRDefault="00F3283A" w:rsidP="00CE39B1">
      <w:pPr>
        <w:rPr>
          <w:rFonts w:ascii="Times New Roman" w:hAnsi="Times New Roman" w:cs="Times New Roman"/>
          <w:sz w:val="24"/>
          <w:szCs w:val="24"/>
        </w:rPr>
      </w:pPr>
    </w:p>
    <w:p w:rsidR="00F3283A" w:rsidRDefault="00F3283A" w:rsidP="00CE39B1">
      <w:pPr>
        <w:rPr>
          <w:rFonts w:ascii="Times New Roman" w:hAnsi="Times New Roman" w:cs="Times New Roman"/>
          <w:sz w:val="24"/>
          <w:szCs w:val="24"/>
        </w:rPr>
      </w:pPr>
    </w:p>
    <w:p w:rsidR="00F3283A" w:rsidRDefault="00F3283A" w:rsidP="00CE39B1">
      <w:pPr>
        <w:rPr>
          <w:rFonts w:ascii="Times New Roman" w:hAnsi="Times New Roman" w:cs="Times New Roman"/>
          <w:sz w:val="24"/>
          <w:szCs w:val="24"/>
        </w:rPr>
      </w:pPr>
    </w:p>
    <w:p w:rsidR="00F3283A" w:rsidRDefault="00F3283A" w:rsidP="00CE39B1">
      <w:pPr>
        <w:rPr>
          <w:rFonts w:ascii="Times New Roman" w:hAnsi="Times New Roman" w:cs="Times New Roman"/>
          <w:sz w:val="24"/>
          <w:szCs w:val="24"/>
        </w:rPr>
      </w:pPr>
    </w:p>
    <w:p w:rsidR="00F3283A" w:rsidRDefault="00F3283A" w:rsidP="00CE39B1">
      <w:pPr>
        <w:rPr>
          <w:rFonts w:ascii="Times New Roman" w:hAnsi="Times New Roman" w:cs="Times New Roman"/>
          <w:sz w:val="24"/>
          <w:szCs w:val="24"/>
        </w:rPr>
      </w:pPr>
    </w:p>
    <w:p w:rsidR="00F3283A" w:rsidRDefault="00F3283A" w:rsidP="00CE39B1">
      <w:pPr>
        <w:rPr>
          <w:rFonts w:ascii="Times New Roman" w:hAnsi="Times New Roman" w:cs="Times New Roman"/>
          <w:sz w:val="24"/>
          <w:szCs w:val="24"/>
        </w:rPr>
      </w:pPr>
    </w:p>
    <w:p w:rsidR="00F3283A" w:rsidRDefault="00F3283A" w:rsidP="00CE39B1">
      <w:pPr>
        <w:rPr>
          <w:rFonts w:ascii="Times New Roman" w:hAnsi="Times New Roman" w:cs="Times New Roman"/>
          <w:sz w:val="24"/>
          <w:szCs w:val="24"/>
        </w:rPr>
      </w:pPr>
    </w:p>
    <w:p w:rsidR="00F3283A" w:rsidRDefault="00F3283A" w:rsidP="00CE39B1">
      <w:pPr>
        <w:rPr>
          <w:rFonts w:ascii="Times New Roman" w:hAnsi="Times New Roman" w:cs="Times New Roman"/>
          <w:sz w:val="24"/>
          <w:szCs w:val="24"/>
        </w:rPr>
      </w:pPr>
    </w:p>
    <w:p w:rsidR="00F3283A" w:rsidRDefault="00F3283A" w:rsidP="00CE39B1">
      <w:pPr>
        <w:rPr>
          <w:rFonts w:ascii="Times New Roman" w:hAnsi="Times New Roman" w:cs="Times New Roman"/>
          <w:sz w:val="24"/>
          <w:szCs w:val="24"/>
        </w:rPr>
      </w:pPr>
    </w:p>
    <w:p w:rsidR="00F3283A" w:rsidRDefault="00F3283A" w:rsidP="00CE39B1">
      <w:pPr>
        <w:rPr>
          <w:rFonts w:ascii="Times New Roman" w:hAnsi="Times New Roman" w:cs="Times New Roman"/>
          <w:sz w:val="24"/>
          <w:szCs w:val="24"/>
        </w:rPr>
      </w:pPr>
    </w:p>
    <w:p w:rsidR="00F3283A" w:rsidRDefault="00F3283A" w:rsidP="00CE39B1">
      <w:pPr>
        <w:rPr>
          <w:rFonts w:ascii="Times New Roman" w:hAnsi="Times New Roman" w:cs="Times New Roman"/>
          <w:sz w:val="24"/>
          <w:szCs w:val="24"/>
        </w:rPr>
      </w:pPr>
    </w:p>
    <w:p w:rsidR="00F3283A" w:rsidRDefault="00F3283A" w:rsidP="00CE39B1">
      <w:pPr>
        <w:rPr>
          <w:rFonts w:ascii="Times New Roman" w:hAnsi="Times New Roman" w:cs="Times New Roman"/>
          <w:sz w:val="24"/>
          <w:szCs w:val="24"/>
        </w:rPr>
      </w:pPr>
    </w:p>
    <w:p w:rsidR="00F3283A" w:rsidRDefault="00F3283A" w:rsidP="00CE39B1">
      <w:pPr>
        <w:rPr>
          <w:rFonts w:ascii="Times New Roman" w:hAnsi="Times New Roman" w:cs="Times New Roman"/>
          <w:sz w:val="24"/>
          <w:szCs w:val="24"/>
        </w:rPr>
      </w:pPr>
    </w:p>
    <w:p w:rsidR="00640034" w:rsidRPr="00CE39B1" w:rsidRDefault="00CE39B1" w:rsidP="00CE39B1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(a) Find the difference between LCM  and GCF  of the number 21, 35 and 56</w:t>
      </w:r>
    </w:p>
    <w:p w:rsidR="00CE39B1" w:rsidRDefault="00CE39B1" w:rsidP="00CE39B1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(b)Evaluate </w:t>
      </w:r>
      <w:r w:rsidR="009514B1" w:rsidRPr="00CE39B1">
        <w:rPr>
          <w:rFonts w:ascii="Times New Roman" w:hAnsi="Times New Roman" w:cs="Times New Roman"/>
          <w:position w:val="-28"/>
          <w:sz w:val="24"/>
          <w:szCs w:val="24"/>
        </w:rPr>
        <w:object w:dxaOrig="176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7.75pt;height:33.75pt" o:ole="">
            <v:imagedata r:id="rId7" o:title=""/>
          </v:shape>
          <o:OLEObject Type="Embed" ProgID="Equation.3" ShapeID="_x0000_i1025" DrawAspect="Content" ObjectID="_1640658340" r:id="rId8"/>
        </w:object>
      </w:r>
    </w:p>
    <w:p w:rsidR="00CE39B1" w:rsidRDefault="009514B1" w:rsidP="00CE39B1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(a) Express </w:t>
      </w:r>
      <w:r w:rsidRPr="009514B1">
        <w:rPr>
          <w:rFonts w:ascii="Times New Roman" w:hAnsi="Times New Roman" w:cs="Times New Roman"/>
          <w:position w:val="-6"/>
        </w:rPr>
        <w:object w:dxaOrig="520" w:dyaOrig="440">
          <v:shape id="_x0000_i1026" type="#_x0000_t75" style="width:26.25pt;height:21.75pt" o:ole="">
            <v:imagedata r:id="rId9" o:title=""/>
          </v:shape>
          <o:OLEObject Type="Embed" ProgID="Equation.3" ShapeID="_x0000_i1026" DrawAspect="Content" ObjectID="_1640658341" r:id="rId10"/>
        </w:object>
      </w:r>
      <w:r>
        <w:rPr>
          <w:rFonts w:ascii="Times New Roman" w:hAnsi="Times New Roman" w:cs="Times New Roman"/>
        </w:rPr>
        <w:t xml:space="preserve"> in the form of </w:t>
      </w:r>
      <w:r w:rsidRPr="009514B1">
        <w:rPr>
          <w:rFonts w:ascii="Times New Roman" w:hAnsi="Times New Roman" w:cs="Times New Roman"/>
          <w:position w:val="-24"/>
        </w:rPr>
        <w:object w:dxaOrig="240" w:dyaOrig="620">
          <v:shape id="_x0000_i1027" type="#_x0000_t75" style="width:12pt;height:30.75pt" o:ole="">
            <v:imagedata r:id="rId11" o:title=""/>
          </v:shape>
          <o:OLEObject Type="Embed" ProgID="Equation.3" ShapeID="_x0000_i1027" DrawAspect="Content" ObjectID="_1640658342" r:id="rId12"/>
        </w:object>
      </w:r>
      <w:r>
        <w:rPr>
          <w:rFonts w:ascii="Times New Roman" w:hAnsi="Times New Roman" w:cs="Times New Roman"/>
        </w:rPr>
        <w:t xml:space="preserve"> where a and b are integers.</w:t>
      </w:r>
    </w:p>
    <w:p w:rsidR="009514B1" w:rsidRDefault="009514B1" w:rsidP="009514B1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(b)Write 1230000g into Kg.</w:t>
      </w:r>
    </w:p>
    <w:p w:rsidR="009514B1" w:rsidRDefault="009514B1" w:rsidP="009514B1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(a)The operations an integer P and K is defined as </w:t>
      </w:r>
      <w:r w:rsidRPr="009514B1">
        <w:rPr>
          <w:rFonts w:ascii="Times New Roman" w:hAnsi="Times New Roman" w:cs="Times New Roman"/>
          <w:position w:val="-6"/>
        </w:rPr>
        <w:object w:dxaOrig="2260" w:dyaOrig="279">
          <v:shape id="_x0000_i1028" type="#_x0000_t75" style="width:113.25pt;height:14.25pt" o:ole="">
            <v:imagedata r:id="rId13" o:title=""/>
          </v:shape>
          <o:OLEObject Type="Embed" ProgID="Equation.3" ShapeID="_x0000_i1028" DrawAspect="Content" ObjectID="_1640658343" r:id="rId14"/>
        </w:object>
      </w:r>
      <w:r>
        <w:rPr>
          <w:rFonts w:ascii="Times New Roman" w:hAnsi="Times New Roman" w:cs="Times New Roman"/>
        </w:rPr>
        <w:t>.Find the value of :</w:t>
      </w:r>
    </w:p>
    <w:p w:rsidR="009514B1" w:rsidRDefault="009514B1" w:rsidP="009514B1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9514B1">
        <w:rPr>
          <w:rFonts w:ascii="Times New Roman" w:hAnsi="Times New Roman" w:cs="Times New Roman"/>
          <w:position w:val="-6"/>
        </w:rPr>
        <w:object w:dxaOrig="499" w:dyaOrig="279">
          <v:shape id="_x0000_i1029" type="#_x0000_t75" style="width:24.75pt;height:14.25pt" o:ole="">
            <v:imagedata r:id="rId15" o:title=""/>
          </v:shape>
          <o:OLEObject Type="Embed" ProgID="Equation.3" ShapeID="_x0000_i1029" DrawAspect="Content" ObjectID="_1640658344" r:id="rId16"/>
        </w:object>
      </w:r>
    </w:p>
    <w:p w:rsidR="009514B1" w:rsidRDefault="009514B1" w:rsidP="009514B1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If </w:t>
      </w:r>
      <w:r w:rsidRPr="009514B1">
        <w:rPr>
          <w:rFonts w:ascii="Times New Roman" w:hAnsi="Times New Roman" w:cs="Times New Roman"/>
          <w:position w:val="-6"/>
        </w:rPr>
        <w:object w:dxaOrig="999" w:dyaOrig="279">
          <v:shape id="_x0000_i1030" type="#_x0000_t75" style="width:50.25pt;height:14.25pt" o:ole="">
            <v:imagedata r:id="rId17" o:title=""/>
          </v:shape>
          <o:OLEObject Type="Embed" ProgID="Equation.3" ShapeID="_x0000_i1030" DrawAspect="Content" ObjectID="_1640658345" r:id="rId18"/>
        </w:object>
      </w:r>
      <w:r>
        <w:rPr>
          <w:rFonts w:ascii="Times New Roman" w:hAnsi="Times New Roman" w:cs="Times New Roman"/>
        </w:rPr>
        <w:t>, find the value of a.</w:t>
      </w:r>
    </w:p>
    <w:p w:rsidR="009514B1" w:rsidRDefault="009514B1" w:rsidP="009514B1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(b)The interior angle of a regular polygon is 120</w:t>
      </w:r>
      <w:r w:rsidRPr="009514B1">
        <w:rPr>
          <w:rFonts w:ascii="Times New Roman" w:hAnsi="Times New Roman" w:cs="Times New Roman"/>
          <w:vertAlign w:val="superscript"/>
        </w:rPr>
        <w:t>0</w:t>
      </w:r>
      <w:r w:rsidR="00994E0A">
        <w:rPr>
          <w:rFonts w:ascii="Times New Roman" w:hAnsi="Times New Roman" w:cs="Times New Roman"/>
        </w:rPr>
        <w:t>more than exterior angle. Find:</w:t>
      </w:r>
    </w:p>
    <w:p w:rsidR="00994E0A" w:rsidRDefault="00994E0A" w:rsidP="00994E0A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Interior angle and exterior angle</w:t>
      </w:r>
    </w:p>
    <w:p w:rsidR="00994E0A" w:rsidRDefault="00994E0A" w:rsidP="00994E0A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number of sides.</w:t>
      </w:r>
    </w:p>
    <w:p w:rsidR="00994E0A" w:rsidRDefault="00994E0A" w:rsidP="00994E0A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(a) If </w:t>
      </w:r>
      <w:r w:rsidRPr="00994E0A">
        <w:rPr>
          <w:rFonts w:ascii="Times New Roman" w:hAnsi="Times New Roman" w:cs="Times New Roman"/>
          <w:position w:val="-6"/>
        </w:rPr>
        <w:object w:dxaOrig="1120" w:dyaOrig="279">
          <v:shape id="_x0000_i1031" type="#_x0000_t75" style="width:56.25pt;height:14.25pt" o:ole="">
            <v:imagedata r:id="rId19" o:title=""/>
          </v:shape>
          <o:OLEObject Type="Embed" ProgID="Equation.3" ShapeID="_x0000_i1031" DrawAspect="Content" ObjectID="_1640658346" r:id="rId20"/>
        </w:object>
      </w:r>
      <w:r>
        <w:rPr>
          <w:rFonts w:ascii="Times New Roman" w:hAnsi="Times New Roman" w:cs="Times New Roman"/>
        </w:rPr>
        <w:t>and</w:t>
      </w:r>
      <w:r w:rsidRPr="00994E0A">
        <w:rPr>
          <w:rFonts w:ascii="Times New Roman" w:hAnsi="Times New Roman" w:cs="Times New Roman"/>
          <w:position w:val="-6"/>
        </w:rPr>
        <w:object w:dxaOrig="1100" w:dyaOrig="279">
          <v:shape id="_x0000_i1032" type="#_x0000_t75" style="width:54.75pt;height:14.25pt" o:ole="">
            <v:imagedata r:id="rId21" o:title=""/>
          </v:shape>
          <o:OLEObject Type="Embed" ProgID="Equation.3" ShapeID="_x0000_i1032" DrawAspect="Content" ObjectID="_1640658347" r:id="rId22"/>
        </w:object>
      </w:r>
      <w:r>
        <w:rPr>
          <w:rFonts w:ascii="Times New Roman" w:hAnsi="Times New Roman" w:cs="Times New Roman"/>
        </w:rPr>
        <w:t xml:space="preserve">. Evaluate </w:t>
      </w:r>
      <w:r w:rsidRPr="00994E0A">
        <w:rPr>
          <w:rFonts w:ascii="Times New Roman" w:hAnsi="Times New Roman" w:cs="Times New Roman"/>
          <w:position w:val="-6"/>
        </w:rPr>
        <w:object w:dxaOrig="460" w:dyaOrig="220">
          <v:shape id="_x0000_i1033" type="#_x0000_t75" style="width:23.25pt;height:11.25pt" o:ole="">
            <v:imagedata r:id="rId23" o:title=""/>
          </v:shape>
          <o:OLEObject Type="Embed" ProgID="Equation.3" ShapeID="_x0000_i1033" DrawAspect="Content" ObjectID="_1640658348" r:id="rId24"/>
        </w:object>
      </w:r>
      <w:r>
        <w:rPr>
          <w:rFonts w:ascii="Times New Roman" w:hAnsi="Times New Roman" w:cs="Times New Roman"/>
        </w:rPr>
        <w:t>.</w:t>
      </w:r>
    </w:p>
    <w:p w:rsidR="00994E0A" w:rsidRDefault="00994E0A" w:rsidP="00994E0A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(b)Given that </w:t>
      </w:r>
      <w:r w:rsidRPr="00994E0A">
        <w:rPr>
          <w:rFonts w:ascii="Times New Roman" w:hAnsi="Times New Roman" w:cs="Times New Roman"/>
          <w:position w:val="-10"/>
        </w:rPr>
        <w:object w:dxaOrig="1280" w:dyaOrig="320">
          <v:shape id="_x0000_i1034" type="#_x0000_t75" style="width:63.75pt;height:15.75pt" o:ole="">
            <v:imagedata r:id="rId25" o:title=""/>
          </v:shape>
          <o:OLEObject Type="Embed" ProgID="Equation.3" ShapeID="_x0000_i1034" DrawAspect="Content" ObjectID="_1640658349" r:id="rId26"/>
        </w:object>
      </w:r>
      <w:r>
        <w:rPr>
          <w:rFonts w:ascii="Times New Roman" w:hAnsi="Times New Roman" w:cs="Times New Roman"/>
        </w:rPr>
        <w:t>; Determine</w:t>
      </w:r>
    </w:p>
    <w:p w:rsidR="00994E0A" w:rsidRDefault="00994E0A" w:rsidP="00994E0A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Slope</w:t>
      </w:r>
    </w:p>
    <w:p w:rsidR="00994E0A" w:rsidRDefault="00994E0A" w:rsidP="00994E0A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 – intercept</w:t>
      </w:r>
    </w:p>
    <w:p w:rsidR="00994E0A" w:rsidRDefault="00994E0A" w:rsidP="00994E0A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X – intercept</w:t>
      </w:r>
    </w:p>
    <w:p w:rsidR="00994E0A" w:rsidRDefault="00994E0A" w:rsidP="00994E0A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(a) Solve the following simultaneous equation:</w:t>
      </w:r>
    </w:p>
    <w:p w:rsidR="00994E0A" w:rsidRDefault="00994E0A" w:rsidP="00994E0A">
      <w:pPr>
        <w:pStyle w:val="ListParagraph"/>
        <w:rPr>
          <w:rFonts w:ascii="Times New Roman" w:hAnsi="Times New Roman" w:cs="Times New Roman"/>
        </w:rPr>
      </w:pPr>
      <w:r w:rsidRPr="00994E0A">
        <w:rPr>
          <w:rFonts w:ascii="Times New Roman" w:hAnsi="Times New Roman" w:cs="Times New Roman"/>
          <w:position w:val="-60"/>
        </w:rPr>
        <w:object w:dxaOrig="1340" w:dyaOrig="1320">
          <v:shape id="_x0000_i1035" type="#_x0000_t75" style="width:66.75pt;height:66pt" o:ole="">
            <v:imagedata r:id="rId27" o:title=""/>
          </v:shape>
          <o:OLEObject Type="Embed" ProgID="Equation.3" ShapeID="_x0000_i1035" DrawAspect="Content" ObjectID="_1640658350" r:id="rId28"/>
        </w:object>
      </w:r>
    </w:p>
    <w:p w:rsidR="00994E0A" w:rsidRDefault="00994E0A" w:rsidP="00994E0A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(b)Solve the inequality </w:t>
      </w:r>
      <w:r w:rsidRPr="00994E0A">
        <w:rPr>
          <w:rFonts w:ascii="Times New Roman" w:hAnsi="Times New Roman" w:cs="Times New Roman"/>
          <w:position w:val="-24"/>
        </w:rPr>
        <w:object w:dxaOrig="1020" w:dyaOrig="620">
          <v:shape id="_x0000_i1036" type="#_x0000_t75" style="width:51pt;height:30.75pt" o:ole="">
            <v:imagedata r:id="rId29" o:title=""/>
          </v:shape>
          <o:OLEObject Type="Embed" ProgID="Equation.3" ShapeID="_x0000_i1036" DrawAspect="Content" ObjectID="_1640658351" r:id="rId30"/>
        </w:object>
      </w:r>
      <w:r>
        <w:rPr>
          <w:rFonts w:ascii="Times New Roman" w:hAnsi="Times New Roman" w:cs="Times New Roman"/>
        </w:rPr>
        <w:t xml:space="preserve"> and then represent your answer in number line.</w:t>
      </w:r>
    </w:p>
    <w:p w:rsidR="00994E0A" w:rsidRDefault="00994E0A" w:rsidP="00994E0A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(a)Rationalize the denominator of the expression </w:t>
      </w:r>
      <w:r w:rsidRPr="00994E0A">
        <w:rPr>
          <w:rFonts w:ascii="Times New Roman" w:hAnsi="Times New Roman" w:cs="Times New Roman"/>
          <w:position w:val="-28"/>
        </w:rPr>
        <w:object w:dxaOrig="720" w:dyaOrig="660">
          <v:shape id="_x0000_i1037" type="#_x0000_t75" style="width:36pt;height:33pt" o:ole="">
            <v:imagedata r:id="rId31" o:title=""/>
          </v:shape>
          <o:OLEObject Type="Embed" ProgID="Equation.3" ShapeID="_x0000_i1037" DrawAspect="Content" ObjectID="_1640658352" r:id="rId32"/>
        </w:object>
      </w:r>
    </w:p>
    <w:p w:rsidR="00994E0A" w:rsidRDefault="00994E0A" w:rsidP="00994E0A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(b)Solve for x if </w:t>
      </w:r>
      <w:r w:rsidR="00387246" w:rsidRPr="00994E0A">
        <w:rPr>
          <w:rFonts w:ascii="Times New Roman" w:hAnsi="Times New Roman" w:cs="Times New Roman"/>
          <w:position w:val="-28"/>
        </w:rPr>
        <w:object w:dxaOrig="1600" w:dyaOrig="740">
          <v:shape id="_x0000_i1038" type="#_x0000_t75" style="width:80.25pt;height:36.75pt" o:ole="">
            <v:imagedata r:id="rId33" o:title=""/>
          </v:shape>
          <o:OLEObject Type="Embed" ProgID="Equation.3" ShapeID="_x0000_i1038" DrawAspect="Content" ObjectID="_1640658353" r:id="rId34"/>
        </w:object>
      </w:r>
    </w:p>
    <w:p w:rsidR="00387246" w:rsidRDefault="00387246" w:rsidP="0038724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(a)Factorize completely </w:t>
      </w:r>
      <w:r w:rsidRPr="00387246">
        <w:rPr>
          <w:rFonts w:ascii="Times New Roman" w:hAnsi="Times New Roman" w:cs="Times New Roman"/>
          <w:position w:val="-6"/>
        </w:rPr>
        <w:object w:dxaOrig="680" w:dyaOrig="320">
          <v:shape id="_x0000_i1039" type="#_x0000_t75" style="width:33.75pt;height:15.75pt" o:ole="">
            <v:imagedata r:id="rId35" o:title=""/>
          </v:shape>
          <o:OLEObject Type="Embed" ProgID="Equation.3" ShapeID="_x0000_i1039" DrawAspect="Content" ObjectID="_1640658354" r:id="rId36"/>
        </w:object>
      </w:r>
      <w:r>
        <w:rPr>
          <w:rFonts w:ascii="Times New Roman" w:hAnsi="Times New Roman" w:cs="Times New Roman"/>
        </w:rPr>
        <w:t xml:space="preserve"> and hence use the result concept to find exact value of </w:t>
      </w:r>
      <w:r w:rsidRPr="00387246">
        <w:rPr>
          <w:rFonts w:ascii="Times New Roman" w:hAnsi="Times New Roman" w:cs="Times New Roman"/>
          <w:position w:val="-10"/>
        </w:rPr>
        <w:object w:dxaOrig="1840" w:dyaOrig="380">
          <v:shape id="_x0000_i1040" type="#_x0000_t75" style="width:92.25pt;height:18.75pt" o:ole="">
            <v:imagedata r:id="rId37" o:title=""/>
          </v:shape>
          <o:OLEObject Type="Embed" ProgID="Equation.3" ShapeID="_x0000_i1040" DrawAspect="Content" ObjectID="_1640658355" r:id="rId38"/>
        </w:object>
      </w:r>
    </w:p>
    <w:p w:rsidR="00387246" w:rsidRDefault="00387246" w:rsidP="00387246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(b) Find the Value of a if </w:t>
      </w:r>
      <w:r w:rsidRPr="00387246">
        <w:rPr>
          <w:rFonts w:ascii="Times New Roman" w:hAnsi="Times New Roman" w:cs="Times New Roman"/>
          <w:position w:val="-12"/>
        </w:rPr>
        <w:object w:dxaOrig="2160" w:dyaOrig="360">
          <v:shape id="_x0000_i1041" type="#_x0000_t75" style="width:108pt;height:18pt" o:ole="">
            <v:imagedata r:id="rId39" o:title=""/>
          </v:shape>
          <o:OLEObject Type="Embed" ProgID="Equation.3" ShapeID="_x0000_i1041" DrawAspect="Content" ObjectID="_1640658356" r:id="rId40"/>
        </w:object>
      </w:r>
    </w:p>
    <w:p w:rsidR="00387246" w:rsidRDefault="00387246" w:rsidP="0038724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(a)Find the length of DE in the figure below if AB=30cm, CD=40cm and AE=24 cm.</w:t>
      </w:r>
    </w:p>
    <w:p w:rsidR="00387246" w:rsidRDefault="00387246" w:rsidP="00387246">
      <w:pPr>
        <w:pStyle w:val="ListParagraph"/>
        <w:rPr>
          <w:rFonts w:ascii="Times New Roman" w:hAnsi="Times New Roman" w:cs="Times New Roman"/>
        </w:rPr>
      </w:pPr>
    </w:p>
    <w:p w:rsidR="00387246" w:rsidRPr="00FD2F46" w:rsidRDefault="00FD2F46" w:rsidP="00FD2F46">
      <w:pPr>
        <w:pStyle w:val="ListParagraph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>
            <wp:extent cx="2828925" cy="171450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833681" cy="1717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7246" w:rsidRDefault="00387246" w:rsidP="00387246">
      <w:pPr>
        <w:pStyle w:val="ListParagraph"/>
        <w:rPr>
          <w:rFonts w:ascii="Times New Roman" w:hAnsi="Times New Roman" w:cs="Times New Roman"/>
        </w:rPr>
      </w:pPr>
    </w:p>
    <w:p w:rsidR="00FD2F46" w:rsidRDefault="00FD2F46" w:rsidP="00FD2F46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(b)The translation T maps the point (-3,2) to (4,2). Find where will T maps </w:t>
      </w:r>
    </w:p>
    <w:p w:rsidR="00FD2F46" w:rsidRDefault="00FD2F46" w:rsidP="00FD2F46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Point (-3,7)</w:t>
      </w:r>
    </w:p>
    <w:p w:rsidR="00FD2F46" w:rsidRDefault="00FD2F46" w:rsidP="00FD2F46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origin.</w:t>
      </w:r>
    </w:p>
    <w:p w:rsidR="00FD2F46" w:rsidRDefault="00FD2F46" w:rsidP="00FD2F4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(a)Without using Mathematical table evaluate </w:t>
      </w:r>
      <w:r w:rsidR="00986C37" w:rsidRPr="00FD2F46">
        <w:rPr>
          <w:rFonts w:ascii="Times New Roman" w:hAnsi="Times New Roman" w:cs="Times New Roman"/>
          <w:position w:val="-24"/>
        </w:rPr>
        <w:object w:dxaOrig="1880" w:dyaOrig="620">
          <v:shape id="_x0000_i1042" type="#_x0000_t75" style="width:93.75pt;height:30.75pt" o:ole="">
            <v:imagedata r:id="rId42" o:title=""/>
          </v:shape>
          <o:OLEObject Type="Embed" ProgID="Equation.3" ShapeID="_x0000_i1042" DrawAspect="Content" ObjectID="_1640658357" r:id="rId43"/>
        </w:object>
      </w:r>
      <w:r w:rsidR="00986C37">
        <w:rPr>
          <w:rFonts w:ascii="Times New Roman" w:hAnsi="Times New Roman" w:cs="Times New Roman"/>
        </w:rPr>
        <w:t>.</w:t>
      </w:r>
    </w:p>
    <w:p w:rsidR="00986C37" w:rsidRDefault="00986C37" w:rsidP="00986C37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(b)A ladder 15m long rest against the vertical wall such that foot of the ladder is 6m from the wall on horizontal floor. Find .</w:t>
      </w:r>
    </w:p>
    <w:p w:rsidR="00986C37" w:rsidRDefault="00986C37" w:rsidP="00986C37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Angle that the ladder makes with wall</w:t>
      </w:r>
    </w:p>
    <w:p w:rsidR="00986C37" w:rsidRDefault="00986C37" w:rsidP="00986C37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height above the floor at a point where the ladder touches the wall.</w:t>
      </w:r>
    </w:p>
    <w:p w:rsidR="00986C37" w:rsidRDefault="00986C37" w:rsidP="00986C37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(a) There are 24 men at a meeting, 12 are farmers, 18 are solders and 8 are both farmers and soldiers. How many men are soldiers or farmers?</w:t>
      </w:r>
    </w:p>
    <w:p w:rsidR="00986C37" w:rsidRDefault="00986C37" w:rsidP="00986C37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(b)The following table shows the marks which were recorded by 48 form two students in a mathematics test at Zi8mbiri secondary school.</w:t>
      </w:r>
    </w:p>
    <w:tbl>
      <w:tblPr>
        <w:tblStyle w:val="TableGrid"/>
        <w:tblW w:w="0" w:type="auto"/>
        <w:tblInd w:w="720" w:type="dxa"/>
        <w:tblLook w:val="04A0"/>
      </w:tblPr>
      <w:tblGrid>
        <w:gridCol w:w="1525"/>
        <w:gridCol w:w="686"/>
        <w:gridCol w:w="1069"/>
        <w:gridCol w:w="1070"/>
        <w:gridCol w:w="1070"/>
        <w:gridCol w:w="1070"/>
        <w:gridCol w:w="1070"/>
        <w:gridCol w:w="1070"/>
      </w:tblGrid>
      <w:tr w:rsidR="00986C37" w:rsidTr="00DA1883">
        <w:tc>
          <w:tcPr>
            <w:tcW w:w="1525" w:type="dxa"/>
          </w:tcPr>
          <w:p w:rsidR="00986C37" w:rsidRDefault="00DA1883" w:rsidP="00986C3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Marks %</w:t>
            </w:r>
          </w:p>
        </w:tc>
        <w:tc>
          <w:tcPr>
            <w:tcW w:w="686" w:type="dxa"/>
          </w:tcPr>
          <w:p w:rsidR="00986C37" w:rsidRDefault="00DA1883" w:rsidP="00986C3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069" w:type="dxa"/>
          </w:tcPr>
          <w:p w:rsidR="00986C37" w:rsidRDefault="00DA1883" w:rsidP="00986C3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070" w:type="dxa"/>
          </w:tcPr>
          <w:p w:rsidR="00986C37" w:rsidRDefault="00DA1883" w:rsidP="00986C3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70" w:type="dxa"/>
          </w:tcPr>
          <w:p w:rsidR="00986C37" w:rsidRDefault="00DA1883" w:rsidP="00986C3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070" w:type="dxa"/>
          </w:tcPr>
          <w:p w:rsidR="00986C37" w:rsidRDefault="00DA1883" w:rsidP="00986C3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070" w:type="dxa"/>
          </w:tcPr>
          <w:p w:rsidR="00986C37" w:rsidRDefault="00DA1883" w:rsidP="00986C3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1070" w:type="dxa"/>
          </w:tcPr>
          <w:p w:rsidR="00986C37" w:rsidRDefault="00DA1883" w:rsidP="00986C3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</w:tr>
      <w:tr w:rsidR="00986C37" w:rsidTr="00DA1883">
        <w:tc>
          <w:tcPr>
            <w:tcW w:w="1525" w:type="dxa"/>
          </w:tcPr>
          <w:p w:rsidR="00986C37" w:rsidRDefault="00DA1883" w:rsidP="00986C3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 of students</w:t>
            </w:r>
          </w:p>
        </w:tc>
        <w:tc>
          <w:tcPr>
            <w:tcW w:w="686" w:type="dxa"/>
          </w:tcPr>
          <w:p w:rsidR="00986C37" w:rsidRDefault="00DA1883" w:rsidP="00986C3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69" w:type="dxa"/>
          </w:tcPr>
          <w:p w:rsidR="00986C37" w:rsidRDefault="00DA1883" w:rsidP="00986C3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70" w:type="dxa"/>
          </w:tcPr>
          <w:p w:rsidR="00986C37" w:rsidRDefault="00DA1883" w:rsidP="00986C3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1070" w:type="dxa"/>
          </w:tcPr>
          <w:p w:rsidR="00986C37" w:rsidRDefault="00DA1883" w:rsidP="00986C3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70" w:type="dxa"/>
          </w:tcPr>
          <w:p w:rsidR="00986C37" w:rsidRDefault="00DA1883" w:rsidP="00986C3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70" w:type="dxa"/>
          </w:tcPr>
          <w:p w:rsidR="00986C37" w:rsidRDefault="00DA1883" w:rsidP="00986C3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70" w:type="dxa"/>
          </w:tcPr>
          <w:p w:rsidR="00986C37" w:rsidRDefault="00DA1883" w:rsidP="00986C3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</w:tbl>
    <w:p w:rsidR="00986C37" w:rsidRDefault="00986C37" w:rsidP="00986C37">
      <w:pPr>
        <w:pStyle w:val="ListParagraph"/>
        <w:rPr>
          <w:rFonts w:ascii="Times New Roman" w:hAnsi="Times New Roman" w:cs="Times New Roman"/>
        </w:rPr>
      </w:pPr>
    </w:p>
    <w:p w:rsidR="00FD2F46" w:rsidRDefault="00DA1883" w:rsidP="00DA1883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Determine the value of m</w:t>
      </w:r>
    </w:p>
    <w:p w:rsidR="00DA1883" w:rsidRDefault="00DA1883" w:rsidP="00DA1883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was the number of students who scored 55% and above.</w:t>
      </w:r>
    </w:p>
    <w:p w:rsidR="00DA1883" w:rsidRDefault="00DA1883" w:rsidP="00DA1883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was the lowest mark?</w:t>
      </w:r>
    </w:p>
    <w:p w:rsidR="00DA1883" w:rsidRDefault="00DA1883" w:rsidP="00DA1883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mark was scored by the majority of this students?</w:t>
      </w:r>
    </w:p>
    <w:p w:rsidR="00DA1883" w:rsidRDefault="00DA1883" w:rsidP="00DA1883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55% was the pass mark how many student failed this test?</w:t>
      </w:r>
    </w:p>
    <w:p w:rsidR="00FD2F46" w:rsidRDefault="00FD2F46" w:rsidP="00387246">
      <w:pPr>
        <w:pStyle w:val="ListParagraph"/>
        <w:rPr>
          <w:rFonts w:ascii="Times New Roman" w:hAnsi="Times New Roman" w:cs="Times New Roman"/>
        </w:rPr>
      </w:pPr>
    </w:p>
    <w:p w:rsidR="00FD2F46" w:rsidRDefault="00FD2F46" w:rsidP="00387246">
      <w:pPr>
        <w:pStyle w:val="ListParagraph"/>
        <w:rPr>
          <w:rFonts w:ascii="Times New Roman" w:hAnsi="Times New Roman" w:cs="Times New Roman"/>
        </w:rPr>
      </w:pPr>
    </w:p>
    <w:p w:rsidR="00FD2F46" w:rsidRDefault="00FD2F46" w:rsidP="00387246">
      <w:pPr>
        <w:pStyle w:val="ListParagraph"/>
        <w:rPr>
          <w:rFonts w:ascii="Times New Roman" w:hAnsi="Times New Roman" w:cs="Times New Roman"/>
        </w:rPr>
      </w:pPr>
    </w:p>
    <w:p w:rsidR="00387246" w:rsidRDefault="00387246" w:rsidP="00387246">
      <w:pPr>
        <w:pStyle w:val="ListParagraph"/>
        <w:rPr>
          <w:rFonts w:ascii="Times New Roman" w:hAnsi="Times New Roman" w:cs="Times New Roman"/>
        </w:rPr>
      </w:pPr>
    </w:p>
    <w:p w:rsidR="00387246" w:rsidRDefault="00387246" w:rsidP="00387246">
      <w:pPr>
        <w:pStyle w:val="ListParagraph"/>
        <w:rPr>
          <w:rFonts w:ascii="Times New Roman" w:hAnsi="Times New Roman" w:cs="Times New Roman"/>
        </w:rPr>
      </w:pPr>
    </w:p>
    <w:p w:rsidR="00994E0A" w:rsidRPr="00994E0A" w:rsidRDefault="00994E0A" w:rsidP="00994E0A">
      <w:pPr>
        <w:pStyle w:val="ListParagraph"/>
        <w:rPr>
          <w:rFonts w:ascii="Times New Roman" w:hAnsi="Times New Roman" w:cs="Times New Roman"/>
        </w:rPr>
      </w:pPr>
    </w:p>
    <w:sectPr w:rsidR="00994E0A" w:rsidRPr="00994E0A" w:rsidSect="00564643">
      <w:footerReference w:type="default" r:id="rId4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471F" w:rsidRDefault="00A5471F" w:rsidP="009B72FD">
      <w:pPr>
        <w:spacing w:after="0" w:line="240" w:lineRule="auto"/>
      </w:pPr>
      <w:r>
        <w:separator/>
      </w:r>
    </w:p>
  </w:endnote>
  <w:endnote w:type="continuationSeparator" w:id="1">
    <w:p w:rsidR="00A5471F" w:rsidRDefault="00A5471F" w:rsidP="009B72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90288802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:rsidR="009B72FD" w:rsidRDefault="009B72FD">
            <w:pPr>
              <w:pStyle w:val="Footer"/>
              <w:jc w:val="center"/>
            </w:pPr>
            <w:r>
              <w:t xml:space="preserve">Page </w:t>
            </w:r>
            <w:r w:rsidR="00564643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 w:rsidR="00564643">
              <w:rPr>
                <w:b/>
                <w:bCs/>
                <w:sz w:val="24"/>
                <w:szCs w:val="24"/>
              </w:rPr>
              <w:fldChar w:fldCharType="separate"/>
            </w:r>
            <w:r w:rsidR="00107A57">
              <w:rPr>
                <w:b/>
                <w:bCs/>
                <w:noProof/>
              </w:rPr>
              <w:t>3</w:t>
            </w:r>
            <w:r w:rsidR="00564643"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 w:rsidR="00564643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 w:rsidR="00564643">
              <w:rPr>
                <w:b/>
                <w:bCs/>
                <w:sz w:val="24"/>
                <w:szCs w:val="24"/>
              </w:rPr>
              <w:fldChar w:fldCharType="separate"/>
            </w:r>
            <w:r w:rsidR="00107A57">
              <w:rPr>
                <w:b/>
                <w:bCs/>
                <w:noProof/>
              </w:rPr>
              <w:t>3</w:t>
            </w:r>
            <w:r w:rsidR="00564643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B72FD" w:rsidRDefault="009B72F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471F" w:rsidRDefault="00A5471F" w:rsidP="009B72FD">
      <w:pPr>
        <w:spacing w:after="0" w:line="240" w:lineRule="auto"/>
      </w:pPr>
      <w:r>
        <w:separator/>
      </w:r>
    </w:p>
  </w:footnote>
  <w:footnote w:type="continuationSeparator" w:id="1">
    <w:p w:rsidR="00A5471F" w:rsidRDefault="00A5471F" w:rsidP="009B72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C76EE0"/>
    <w:multiLevelType w:val="hybridMultilevel"/>
    <w:tmpl w:val="B0F43666"/>
    <w:lvl w:ilvl="0" w:tplc="CF6A99A6">
      <w:start w:val="1"/>
      <w:numFmt w:val="lowerRoman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45C152FB"/>
    <w:multiLevelType w:val="hybridMultilevel"/>
    <w:tmpl w:val="4D587EAC"/>
    <w:lvl w:ilvl="0" w:tplc="CF6A99A6">
      <w:start w:val="1"/>
      <w:numFmt w:val="lowerRoman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4A60074A"/>
    <w:multiLevelType w:val="hybridMultilevel"/>
    <w:tmpl w:val="DABCDD0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B3799C"/>
    <w:multiLevelType w:val="hybridMultilevel"/>
    <w:tmpl w:val="492C8556"/>
    <w:lvl w:ilvl="0" w:tplc="CF6A99A6">
      <w:start w:val="1"/>
      <w:numFmt w:val="lowerRoman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670278AF"/>
    <w:multiLevelType w:val="hybridMultilevel"/>
    <w:tmpl w:val="38B003B4"/>
    <w:lvl w:ilvl="0" w:tplc="CF6A99A6">
      <w:start w:val="1"/>
      <w:numFmt w:val="lowerRoman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7127309C"/>
    <w:multiLevelType w:val="hybridMultilevel"/>
    <w:tmpl w:val="0C0C923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91C7281"/>
    <w:multiLevelType w:val="hybridMultilevel"/>
    <w:tmpl w:val="0A908804"/>
    <w:lvl w:ilvl="0" w:tplc="CF6A99A6">
      <w:start w:val="1"/>
      <w:numFmt w:val="lowerRoman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79712AFD"/>
    <w:multiLevelType w:val="hybridMultilevel"/>
    <w:tmpl w:val="D346D6E0"/>
    <w:lvl w:ilvl="0" w:tplc="CF6A99A6">
      <w:start w:val="1"/>
      <w:numFmt w:val="lowerRoman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1"/>
  </w:num>
  <w:num w:numId="7">
    <w:abstractNumId w:val="7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E39B1"/>
    <w:rsid w:val="00107A57"/>
    <w:rsid w:val="00387246"/>
    <w:rsid w:val="00564643"/>
    <w:rsid w:val="00640034"/>
    <w:rsid w:val="007B75D6"/>
    <w:rsid w:val="009514B1"/>
    <w:rsid w:val="00986C37"/>
    <w:rsid w:val="00994E0A"/>
    <w:rsid w:val="009B72FD"/>
    <w:rsid w:val="00A5471F"/>
    <w:rsid w:val="00B17927"/>
    <w:rsid w:val="00BD28EB"/>
    <w:rsid w:val="00C736A3"/>
    <w:rsid w:val="00CE39B1"/>
    <w:rsid w:val="00DA1883"/>
    <w:rsid w:val="00E237AA"/>
    <w:rsid w:val="00E80E7B"/>
    <w:rsid w:val="00F3283A"/>
    <w:rsid w:val="00FD2F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39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39B1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387246"/>
    <w:rPr>
      <w:color w:val="808080"/>
    </w:rPr>
  </w:style>
  <w:style w:type="table" w:styleId="TableGrid">
    <w:name w:val="Table Grid"/>
    <w:basedOn w:val="TableNormal"/>
    <w:uiPriority w:val="39"/>
    <w:rsid w:val="00986C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B72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72FD"/>
  </w:style>
  <w:style w:type="paragraph" w:styleId="Footer">
    <w:name w:val="footer"/>
    <w:basedOn w:val="Normal"/>
    <w:link w:val="FooterChar"/>
    <w:uiPriority w:val="99"/>
    <w:unhideWhenUsed/>
    <w:rsid w:val="009B72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72FD"/>
  </w:style>
  <w:style w:type="paragraph" w:styleId="BalloonText">
    <w:name w:val="Balloon Text"/>
    <w:basedOn w:val="Normal"/>
    <w:link w:val="BalloonTextChar"/>
    <w:uiPriority w:val="99"/>
    <w:semiHidden/>
    <w:unhideWhenUsed/>
    <w:rsid w:val="00C736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36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7.wmf"/><Relationship Id="rId3" Type="http://schemas.openxmlformats.org/officeDocument/2006/relationships/settings" Target="settings.xml"/><Relationship Id="rId21" Type="http://schemas.openxmlformats.org/officeDocument/2006/relationships/image" Target="media/image8.wmf"/><Relationship Id="rId34" Type="http://schemas.openxmlformats.org/officeDocument/2006/relationships/oleObject" Target="embeddings/oleObject14.bin"/><Relationship Id="rId42" Type="http://schemas.openxmlformats.org/officeDocument/2006/relationships/image" Target="media/image19.wmf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2.wmf"/><Relationship Id="rId41" Type="http://schemas.openxmlformats.org/officeDocument/2006/relationships/image" Target="media/image18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7.bin"/><Relationship Id="rId45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4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43" Type="http://schemas.openxmlformats.org/officeDocument/2006/relationships/oleObject" Target="embeddings/oleObject18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390</Words>
  <Characters>2224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Usagara</dc:creator>
  <cp:lastModifiedBy>JUMANNE</cp:lastModifiedBy>
  <cp:revision>2</cp:revision>
  <cp:lastPrinted>2019-08-13T14:32:00Z</cp:lastPrinted>
  <dcterms:created xsi:type="dcterms:W3CDTF">2020-01-16T13:39:00Z</dcterms:created>
  <dcterms:modified xsi:type="dcterms:W3CDTF">2020-01-16T13:39:00Z</dcterms:modified>
</cp:coreProperties>
</file>